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019BF" w14:textId="77777777" w:rsidR="00594196" w:rsidRDefault="00594196" w:rsidP="00594196">
      <w:pPr>
        <w:rPr>
          <w:lang w:eastAsia="fr-FR"/>
        </w:rPr>
      </w:pPr>
    </w:p>
    <w:p w14:paraId="05B8BA4A" w14:textId="77777777" w:rsidR="00594196" w:rsidRPr="0003758F" w:rsidRDefault="00FA60EB" w:rsidP="00594196">
      <w:pPr>
        <w:pStyle w:val="Titel"/>
        <w:rPr>
          <w:lang w:val="de-DE"/>
        </w:rPr>
      </w:pPr>
      <w:r>
        <mc:AlternateContent>
          <mc:Choice Requires="wps">
            <w:drawing>
              <wp:anchor distT="4294967295" distB="4294967295" distL="114300" distR="114300" simplePos="0" relativeHeight="251658241" behindDoc="0" locked="0" layoutInCell="1" allowOverlap="1" wp14:anchorId="71D97A2D" wp14:editId="3F3116D8">
                <wp:simplePos x="0" y="0"/>
                <wp:positionH relativeFrom="column">
                  <wp:posOffset>6985</wp:posOffset>
                </wp:positionH>
                <wp:positionV relativeFrom="paragraph">
                  <wp:posOffset>10159</wp:posOffset>
                </wp:positionV>
                <wp:extent cx="5399405" cy="0"/>
                <wp:effectExtent l="12700" t="12700" r="23495" b="127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84BF4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7CBCE72F">
              <v:line id="Connecteur droit 2"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spid="_x0000_s1026" strokecolor="#84bf41" strokeweight="2.75pt" from=".55pt,.8pt" to="425.7pt,.8pt" w14:anchorId="1650E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">
                <v:stroke joinstyle="miter" endcap="round"/>
                <o:lock v:ext="edit" shapetype="f"/>
              </v:line>
            </w:pict>
          </mc:Fallback>
        </mc:AlternateContent>
      </w:r>
      <w:r w:rsidR="002501CB" w:rsidRPr="0003758F">
        <w:rPr>
          <w:lang w:val="de-DE"/>
        </w:rPr>
        <w:t>Presse</w:t>
      </w:r>
      <w:r w:rsidR="009B09DA" w:rsidRPr="0003758F">
        <w:rPr>
          <w:lang w:val="de-DE"/>
        </w:rPr>
        <w:t>MITTEILUNG</w:t>
      </w:r>
    </w:p>
    <w:p w14:paraId="1ACF4CC7" w14:textId="77777777" w:rsidR="008008F9" w:rsidRPr="0003758F" w:rsidRDefault="00FA60EB" w:rsidP="00594196">
      <w:pPr>
        <w:rPr>
          <w:lang w:val="de-DE"/>
        </w:rPr>
      </w:pPr>
      <w:r>
        <w:rPr>
          <w:noProof/>
        </w:rPr>
        <mc:AlternateContent>
          <mc:Choice Requires="wps">
            <w:drawing>
              <wp:anchor distT="4294967295" distB="4294967295" distL="114300" distR="114300" simplePos="0" relativeHeight="251658240" behindDoc="0" locked="0" layoutInCell="1" allowOverlap="1" wp14:anchorId="5946381B" wp14:editId="75E34344">
                <wp:simplePos x="0" y="0"/>
                <wp:positionH relativeFrom="column">
                  <wp:posOffset>6985</wp:posOffset>
                </wp:positionH>
                <wp:positionV relativeFrom="paragraph">
                  <wp:posOffset>9524</wp:posOffset>
                </wp:positionV>
                <wp:extent cx="5399405" cy="0"/>
                <wp:effectExtent l="12700" t="12700" r="23495" b="127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84BF4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4B81604">
              <v:line id="Connecteur droit 4"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spid="_x0000_s1026" strokecolor="#84bf41" strokeweight="2.75pt" from=".55pt,.75pt" to="425.7pt,.75pt" w14:anchorId="31836E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">
                <v:stroke joinstyle="miter" endcap="round"/>
                <o:lock v:ext="edit" shapetype="f"/>
              </v:line>
            </w:pict>
          </mc:Fallback>
        </mc:AlternateContent>
      </w:r>
    </w:p>
    <w:p w14:paraId="24EE98D3" w14:textId="020BE1B8" w:rsidR="004D0B2F" w:rsidRDefault="004D0B2F" w:rsidP="004D722F">
      <w:pPr>
        <w:pStyle w:val="Datum"/>
        <w:jc w:val="left"/>
        <w:rPr>
          <w:lang w:val="de-DE"/>
        </w:rPr>
      </w:pPr>
      <w:r>
        <w:rPr>
          <w:b/>
          <w:bCs/>
          <w:i/>
          <w:iCs/>
          <w:lang w:val="de-DE"/>
        </w:rPr>
        <w:t>Neu zur DACH+HOLZ International 2026</w:t>
      </w:r>
      <w:r>
        <w:rPr>
          <w:lang w:val="de-DE"/>
        </w:rPr>
        <w:br/>
      </w:r>
      <w:r>
        <w:rPr>
          <w:lang w:val="de-DE"/>
        </w:rPr>
        <w:br/>
      </w:r>
      <w:r w:rsidRPr="00A119F8">
        <w:rPr>
          <w:lang w:val="de-DE"/>
        </w:rPr>
        <w:t xml:space="preserve">Düsseldorf, </w:t>
      </w:r>
      <w:r>
        <w:rPr>
          <w:lang w:val="de-DE"/>
        </w:rPr>
        <w:t>24. Februar 2026</w:t>
      </w:r>
    </w:p>
    <w:p w14:paraId="3C47031D" w14:textId="77777777" w:rsidR="009F312B" w:rsidRPr="00470391" w:rsidRDefault="009F312B" w:rsidP="004D0B2F">
      <w:pPr>
        <w:rPr>
          <w:color w:val="FF0000"/>
          <w:lang w:val="de-DE"/>
        </w:rPr>
      </w:pPr>
    </w:p>
    <w:p w14:paraId="7069AD91" w14:textId="77777777" w:rsidR="004D0B2F" w:rsidRPr="00A119F8" w:rsidRDefault="004D0B2F" w:rsidP="004D0B2F">
      <w:pPr>
        <w:rPr>
          <w:lang w:val="de-DE"/>
        </w:rPr>
      </w:pPr>
    </w:p>
    <w:p w14:paraId="2134887E" w14:textId="576DF0EA" w:rsidR="004D0B2F" w:rsidRDefault="001E0589" w:rsidP="004D0B2F">
      <w:pPr>
        <w:pStyle w:val="Untertitel"/>
        <w:jc w:val="left"/>
        <w:rPr>
          <w:caps w:val="0"/>
          <w:color w:val="auto"/>
          <w:lang w:val="de-DE"/>
        </w:rPr>
      </w:pPr>
      <w:r>
        <w:rPr>
          <w:caps w:val="0"/>
          <w:color w:val="auto"/>
          <w:lang w:val="de-DE"/>
        </w:rPr>
        <w:t>Die</w:t>
      </w:r>
      <w:r w:rsidR="004D0B2F">
        <w:rPr>
          <w:caps w:val="0"/>
          <w:color w:val="auto"/>
          <w:lang w:val="de-DE"/>
        </w:rPr>
        <w:t xml:space="preserve"> passende Systemlösung</w:t>
      </w:r>
      <w:r>
        <w:rPr>
          <w:caps w:val="0"/>
          <w:color w:val="auto"/>
          <w:lang w:val="de-DE"/>
        </w:rPr>
        <w:t xml:space="preserve"> zuverlässig planen – auch in puncto Umwelteinflüsse</w:t>
      </w:r>
    </w:p>
    <w:p w14:paraId="77650424" w14:textId="431F5B90" w:rsidR="004D0B2F" w:rsidRDefault="004D0B2F" w:rsidP="004D0B2F">
      <w:pPr>
        <w:jc w:val="left"/>
        <w:rPr>
          <w:u w:val="single"/>
          <w:lang w:val="de-DE"/>
        </w:rPr>
      </w:pPr>
      <w:r>
        <w:rPr>
          <w:u w:val="single"/>
          <w:lang w:val="de-DE"/>
        </w:rPr>
        <w:t>Rigips Systemsuche und ISOVER Konfigurator um CO</w:t>
      </w:r>
      <w:r w:rsidRPr="004D0B2F">
        <w:rPr>
          <w:u w:val="single"/>
          <w:vertAlign w:val="subscript"/>
          <w:lang w:val="de-DE"/>
        </w:rPr>
        <w:t>2</w:t>
      </w:r>
      <w:r>
        <w:rPr>
          <w:u w:val="single"/>
          <w:lang w:val="de-DE"/>
        </w:rPr>
        <w:t>-Rechner erweitert – neues Rechentool für die Ökobilanz</w:t>
      </w:r>
    </w:p>
    <w:p w14:paraId="524B8DC3" w14:textId="77777777" w:rsidR="00496FCE" w:rsidRPr="00D520C1" w:rsidRDefault="00496FCE" w:rsidP="00496FCE">
      <w:pPr>
        <w:jc w:val="left"/>
        <w:rPr>
          <w:u w:val="single"/>
          <w:lang w:val="de-DE"/>
        </w:rPr>
      </w:pPr>
    </w:p>
    <w:p w14:paraId="7B9FF390" w14:textId="7FB96929" w:rsidR="0067521D" w:rsidRDefault="00865281" w:rsidP="45D811DF">
      <w:pPr>
        <w:jc w:val="left"/>
        <w:rPr>
          <w:b/>
          <w:bCs/>
          <w:lang w:val="de-DE"/>
        </w:rPr>
      </w:pPr>
      <w:r w:rsidRPr="45D811DF">
        <w:rPr>
          <w:b/>
          <w:bCs/>
          <w:lang w:val="de-DE"/>
        </w:rPr>
        <w:t xml:space="preserve">Unter funktionalen und wirtschaftlichen Aspekten die beste Ausbau- oder Dämmlösung zu finden, </w:t>
      </w:r>
      <w:r w:rsidR="005F6BEA" w:rsidRPr="45D811DF">
        <w:rPr>
          <w:b/>
          <w:bCs/>
          <w:lang w:val="de-DE"/>
        </w:rPr>
        <w:t xml:space="preserve">gehört </w:t>
      </w:r>
      <w:r w:rsidR="0050182B" w:rsidRPr="45D811DF">
        <w:rPr>
          <w:b/>
          <w:bCs/>
          <w:lang w:val="de-DE"/>
        </w:rPr>
        <w:t xml:space="preserve">für Planer, Architekten und Fachhandwerker </w:t>
      </w:r>
      <w:r w:rsidR="005F6BEA" w:rsidRPr="45D811DF">
        <w:rPr>
          <w:b/>
          <w:bCs/>
          <w:lang w:val="de-DE"/>
        </w:rPr>
        <w:t xml:space="preserve">zu den </w:t>
      </w:r>
      <w:r w:rsidRPr="45D811DF">
        <w:rPr>
          <w:b/>
          <w:bCs/>
          <w:lang w:val="de-DE"/>
        </w:rPr>
        <w:t>tägliche</w:t>
      </w:r>
      <w:r w:rsidR="005F6BEA" w:rsidRPr="45D811DF">
        <w:rPr>
          <w:b/>
          <w:bCs/>
          <w:lang w:val="de-DE"/>
        </w:rPr>
        <w:t>n</w:t>
      </w:r>
      <w:r w:rsidR="00DB0AF0" w:rsidRPr="45D811DF">
        <w:rPr>
          <w:b/>
          <w:bCs/>
          <w:lang w:val="de-DE"/>
        </w:rPr>
        <w:t>,</w:t>
      </w:r>
      <w:r w:rsidR="00CA2D0F" w:rsidRPr="45D811DF">
        <w:rPr>
          <w:b/>
          <w:bCs/>
          <w:lang w:val="de-DE"/>
        </w:rPr>
        <w:t xml:space="preserve"> besonders zeitintensiven </w:t>
      </w:r>
      <w:r w:rsidRPr="45D811DF">
        <w:rPr>
          <w:b/>
          <w:bCs/>
          <w:lang w:val="de-DE"/>
        </w:rPr>
        <w:t>Herausforderung</w:t>
      </w:r>
      <w:r w:rsidR="005F6BEA" w:rsidRPr="45D811DF">
        <w:rPr>
          <w:b/>
          <w:bCs/>
          <w:lang w:val="de-DE"/>
        </w:rPr>
        <w:t>en</w:t>
      </w:r>
      <w:r w:rsidRPr="45D811DF">
        <w:rPr>
          <w:b/>
          <w:bCs/>
          <w:lang w:val="de-DE"/>
        </w:rPr>
        <w:t>.</w:t>
      </w:r>
      <w:r w:rsidR="000960C7" w:rsidRPr="45D811DF">
        <w:rPr>
          <w:b/>
          <w:bCs/>
          <w:lang w:val="de-DE"/>
        </w:rPr>
        <w:t xml:space="preserve"> </w:t>
      </w:r>
      <w:r w:rsidR="009D68D5" w:rsidRPr="45D811DF">
        <w:rPr>
          <w:b/>
          <w:bCs/>
          <w:lang w:val="de-DE"/>
        </w:rPr>
        <w:t>Zuverlässige Hilfe</w:t>
      </w:r>
      <w:r w:rsidRPr="45D811DF">
        <w:rPr>
          <w:b/>
          <w:bCs/>
          <w:lang w:val="de-DE"/>
        </w:rPr>
        <w:t xml:space="preserve"> </w:t>
      </w:r>
      <w:r w:rsidR="001E1257" w:rsidRPr="45D811DF">
        <w:rPr>
          <w:b/>
          <w:bCs/>
          <w:lang w:val="de-DE"/>
        </w:rPr>
        <w:t>bieten</w:t>
      </w:r>
      <w:r w:rsidR="009D68D5" w:rsidRPr="45D811DF">
        <w:rPr>
          <w:b/>
          <w:bCs/>
          <w:lang w:val="de-DE"/>
        </w:rPr>
        <w:t xml:space="preserve"> </w:t>
      </w:r>
      <w:r w:rsidR="00CE7485" w:rsidRPr="45D811DF">
        <w:rPr>
          <w:b/>
          <w:bCs/>
          <w:lang w:val="de-DE"/>
        </w:rPr>
        <w:t>hier</w:t>
      </w:r>
      <w:r w:rsidR="009D68D5" w:rsidRPr="45D811DF">
        <w:rPr>
          <w:b/>
          <w:bCs/>
          <w:lang w:val="de-DE"/>
        </w:rPr>
        <w:t xml:space="preserve"> </w:t>
      </w:r>
      <w:r w:rsidR="001E0589" w:rsidRPr="45D811DF">
        <w:rPr>
          <w:b/>
          <w:bCs/>
          <w:lang w:val="de-DE"/>
        </w:rPr>
        <w:t xml:space="preserve">schon seit Jahren </w:t>
      </w:r>
      <w:r w:rsidR="009D68D5" w:rsidRPr="45D811DF">
        <w:rPr>
          <w:b/>
          <w:bCs/>
          <w:lang w:val="de-DE"/>
        </w:rPr>
        <w:t>die</w:t>
      </w:r>
      <w:r w:rsidR="009572C0" w:rsidRPr="45D811DF">
        <w:rPr>
          <w:b/>
          <w:bCs/>
          <w:lang w:val="de-DE"/>
        </w:rPr>
        <w:t xml:space="preserve"> </w:t>
      </w:r>
      <w:r w:rsidRPr="45D811DF">
        <w:rPr>
          <w:b/>
          <w:bCs/>
          <w:lang w:val="de-DE"/>
        </w:rPr>
        <w:t xml:space="preserve">Systemsuche </w:t>
      </w:r>
      <w:r w:rsidR="009572C0" w:rsidRPr="45D811DF">
        <w:rPr>
          <w:b/>
          <w:bCs/>
          <w:lang w:val="de-DE"/>
        </w:rPr>
        <w:t xml:space="preserve">von </w:t>
      </w:r>
      <w:r w:rsidR="001A18FE" w:rsidRPr="45D811DF">
        <w:rPr>
          <w:b/>
          <w:bCs/>
          <w:lang w:val="de-DE"/>
        </w:rPr>
        <w:t>RIGIPS</w:t>
      </w:r>
      <w:r w:rsidR="009572C0" w:rsidRPr="45D811DF">
        <w:rPr>
          <w:b/>
          <w:bCs/>
          <w:lang w:val="de-DE"/>
        </w:rPr>
        <w:t xml:space="preserve"> </w:t>
      </w:r>
      <w:r w:rsidR="006C2BAC" w:rsidRPr="45D811DF">
        <w:rPr>
          <w:b/>
          <w:bCs/>
          <w:lang w:val="de-DE"/>
        </w:rPr>
        <w:t>sowie</w:t>
      </w:r>
      <w:r w:rsidRPr="45D811DF">
        <w:rPr>
          <w:b/>
          <w:bCs/>
          <w:lang w:val="de-DE"/>
        </w:rPr>
        <w:t xml:space="preserve"> </w:t>
      </w:r>
      <w:r w:rsidR="009D68D5" w:rsidRPr="45D811DF">
        <w:rPr>
          <w:b/>
          <w:bCs/>
          <w:lang w:val="de-DE"/>
        </w:rPr>
        <w:t>der</w:t>
      </w:r>
      <w:r w:rsidR="009572C0" w:rsidRPr="45D811DF">
        <w:rPr>
          <w:b/>
          <w:bCs/>
          <w:lang w:val="de-DE"/>
        </w:rPr>
        <w:t xml:space="preserve"> </w:t>
      </w:r>
      <w:r w:rsidRPr="45D811DF">
        <w:rPr>
          <w:b/>
          <w:bCs/>
          <w:lang w:val="de-DE"/>
        </w:rPr>
        <w:t xml:space="preserve">Konfigurator </w:t>
      </w:r>
      <w:r w:rsidR="009572C0" w:rsidRPr="45D811DF">
        <w:rPr>
          <w:b/>
          <w:bCs/>
          <w:lang w:val="de-DE"/>
        </w:rPr>
        <w:t>von</w:t>
      </w:r>
      <w:r w:rsidR="009E2652" w:rsidRPr="45D811DF">
        <w:rPr>
          <w:b/>
          <w:bCs/>
          <w:lang w:val="de-DE"/>
        </w:rPr>
        <w:t xml:space="preserve"> </w:t>
      </w:r>
      <w:r w:rsidR="0050182B" w:rsidRPr="45D811DF">
        <w:rPr>
          <w:b/>
          <w:bCs/>
          <w:lang w:val="de-DE"/>
        </w:rPr>
        <w:t>ISOVER</w:t>
      </w:r>
      <w:r w:rsidR="009D68D5" w:rsidRPr="45D811DF">
        <w:rPr>
          <w:b/>
          <w:bCs/>
          <w:lang w:val="de-DE"/>
        </w:rPr>
        <w:t xml:space="preserve">. Die </w:t>
      </w:r>
      <w:r w:rsidRPr="45D811DF">
        <w:rPr>
          <w:b/>
          <w:bCs/>
          <w:lang w:val="de-DE"/>
        </w:rPr>
        <w:t>bewährte</w:t>
      </w:r>
      <w:r w:rsidR="009D68D5" w:rsidRPr="45D811DF">
        <w:rPr>
          <w:b/>
          <w:bCs/>
          <w:lang w:val="de-DE"/>
        </w:rPr>
        <w:t>n</w:t>
      </w:r>
      <w:r w:rsidR="00CA2D0F" w:rsidRPr="45D811DF">
        <w:rPr>
          <w:b/>
          <w:bCs/>
          <w:lang w:val="de-DE"/>
        </w:rPr>
        <w:t xml:space="preserve">, </w:t>
      </w:r>
      <w:r w:rsidR="005F6BEA" w:rsidRPr="45D811DF">
        <w:rPr>
          <w:b/>
          <w:bCs/>
          <w:lang w:val="de-DE"/>
        </w:rPr>
        <w:t xml:space="preserve">vielgenutzten </w:t>
      </w:r>
      <w:r w:rsidR="004D2D73" w:rsidRPr="45D811DF">
        <w:rPr>
          <w:b/>
          <w:bCs/>
          <w:lang w:val="de-DE"/>
        </w:rPr>
        <w:t>Online-</w:t>
      </w:r>
      <w:r w:rsidR="005F6BEA" w:rsidRPr="45D811DF">
        <w:rPr>
          <w:b/>
          <w:bCs/>
          <w:lang w:val="de-DE"/>
        </w:rPr>
        <w:t>Tools</w:t>
      </w:r>
      <w:r w:rsidRPr="45D811DF">
        <w:rPr>
          <w:b/>
          <w:bCs/>
          <w:lang w:val="de-DE"/>
        </w:rPr>
        <w:t xml:space="preserve"> </w:t>
      </w:r>
      <w:r w:rsidR="00650B51" w:rsidRPr="45D811DF">
        <w:rPr>
          <w:b/>
          <w:bCs/>
          <w:lang w:val="de-DE"/>
        </w:rPr>
        <w:t>ermitteln</w:t>
      </w:r>
      <w:r w:rsidRPr="45D811DF">
        <w:rPr>
          <w:b/>
          <w:bCs/>
          <w:lang w:val="de-DE"/>
        </w:rPr>
        <w:t xml:space="preserve"> </w:t>
      </w:r>
      <w:r w:rsidR="00650B51" w:rsidRPr="45D811DF">
        <w:rPr>
          <w:b/>
          <w:bCs/>
          <w:lang w:val="de-DE"/>
        </w:rPr>
        <w:t>die optimalen</w:t>
      </w:r>
      <w:r w:rsidR="00E34929" w:rsidRPr="45D811DF">
        <w:rPr>
          <w:b/>
          <w:bCs/>
          <w:lang w:val="de-DE"/>
        </w:rPr>
        <w:t xml:space="preserve"> </w:t>
      </w:r>
      <w:r w:rsidRPr="45D811DF">
        <w:rPr>
          <w:b/>
          <w:bCs/>
          <w:lang w:val="de-DE"/>
        </w:rPr>
        <w:t xml:space="preserve">Planungsdaten </w:t>
      </w:r>
      <w:r w:rsidR="00650B51" w:rsidRPr="45D811DF">
        <w:rPr>
          <w:b/>
          <w:bCs/>
          <w:lang w:val="de-DE"/>
        </w:rPr>
        <w:t>in Sekundenschnelle</w:t>
      </w:r>
      <w:r w:rsidR="008B1AC7" w:rsidRPr="45D811DF">
        <w:rPr>
          <w:b/>
          <w:bCs/>
          <w:lang w:val="de-DE"/>
        </w:rPr>
        <w:t>.</w:t>
      </w:r>
      <w:r w:rsidR="005F6BEA" w:rsidRPr="45D811DF">
        <w:rPr>
          <w:b/>
          <w:bCs/>
          <w:lang w:val="de-DE"/>
        </w:rPr>
        <w:t xml:space="preserve"> </w:t>
      </w:r>
      <w:r w:rsidR="001A5A71" w:rsidRPr="45D811DF">
        <w:rPr>
          <w:b/>
          <w:bCs/>
          <w:lang w:val="de-DE"/>
        </w:rPr>
        <w:t xml:space="preserve">Mit </w:t>
      </w:r>
      <w:r w:rsidR="001E0589" w:rsidRPr="45D811DF">
        <w:rPr>
          <w:b/>
          <w:bCs/>
          <w:lang w:val="de-DE"/>
        </w:rPr>
        <w:t>Blick auf die wachsende Bedeutung von Nachhaltigkeitsaspekten bei der Planung von Bauprojekten erfahren diese beiden</w:t>
      </w:r>
      <w:r w:rsidR="00A02D1C">
        <w:rPr>
          <w:b/>
          <w:bCs/>
          <w:lang w:val="de-DE"/>
        </w:rPr>
        <w:t xml:space="preserve"> Tools </w:t>
      </w:r>
      <w:r w:rsidR="00163384" w:rsidRPr="45D811DF">
        <w:rPr>
          <w:b/>
          <w:bCs/>
          <w:lang w:val="de-DE"/>
        </w:rPr>
        <w:t xml:space="preserve">jetzt </w:t>
      </w:r>
      <w:r w:rsidR="001E0589" w:rsidRPr="45D811DF">
        <w:rPr>
          <w:b/>
          <w:bCs/>
          <w:lang w:val="de-DE"/>
        </w:rPr>
        <w:t>eine entscheidende Erweiterung</w:t>
      </w:r>
      <w:r w:rsidR="009831E3" w:rsidRPr="45D811DF">
        <w:rPr>
          <w:b/>
          <w:bCs/>
          <w:lang w:val="de-DE"/>
        </w:rPr>
        <w:t xml:space="preserve"> durch</w:t>
      </w:r>
      <w:r w:rsidR="001E0589" w:rsidRPr="45D811DF">
        <w:rPr>
          <w:b/>
          <w:bCs/>
          <w:lang w:val="de-DE"/>
        </w:rPr>
        <w:t xml:space="preserve"> </w:t>
      </w:r>
      <w:r w:rsidR="009831E3" w:rsidRPr="45D811DF">
        <w:rPr>
          <w:b/>
          <w:bCs/>
          <w:lang w:val="de-DE"/>
        </w:rPr>
        <w:t xml:space="preserve">einen </w:t>
      </w:r>
      <w:r w:rsidR="002F2587" w:rsidRPr="45D811DF">
        <w:rPr>
          <w:b/>
          <w:bCs/>
          <w:lang w:val="de-DE"/>
        </w:rPr>
        <w:t>leistungsstark</w:t>
      </w:r>
      <w:r w:rsidR="00937FF0" w:rsidRPr="45D811DF">
        <w:rPr>
          <w:b/>
          <w:bCs/>
          <w:lang w:val="de-DE"/>
        </w:rPr>
        <w:t>e</w:t>
      </w:r>
      <w:r w:rsidR="0004052B" w:rsidRPr="45D811DF">
        <w:rPr>
          <w:b/>
          <w:bCs/>
          <w:lang w:val="de-DE"/>
        </w:rPr>
        <w:t>n</w:t>
      </w:r>
      <w:r w:rsidR="001E0589" w:rsidRPr="45D811DF">
        <w:rPr>
          <w:b/>
          <w:bCs/>
          <w:lang w:val="de-DE"/>
        </w:rPr>
        <w:t xml:space="preserve"> </w:t>
      </w:r>
      <w:r w:rsidR="006A105E" w:rsidRPr="45D811DF">
        <w:rPr>
          <w:b/>
          <w:bCs/>
          <w:lang w:val="de-DE"/>
        </w:rPr>
        <w:t>CO</w:t>
      </w:r>
      <w:r w:rsidR="006A105E" w:rsidRPr="45D811DF">
        <w:rPr>
          <w:b/>
          <w:bCs/>
          <w:vertAlign w:val="subscript"/>
          <w:lang w:val="de-DE"/>
        </w:rPr>
        <w:t>2</w:t>
      </w:r>
      <w:r w:rsidR="006A105E" w:rsidRPr="45D811DF">
        <w:rPr>
          <w:b/>
          <w:bCs/>
          <w:lang w:val="de-DE"/>
        </w:rPr>
        <w:t>-</w:t>
      </w:r>
      <w:r w:rsidR="00D520C1" w:rsidRPr="45D811DF">
        <w:rPr>
          <w:b/>
          <w:bCs/>
          <w:lang w:val="de-DE"/>
        </w:rPr>
        <w:t>Rechner</w:t>
      </w:r>
      <w:r w:rsidR="001E0589" w:rsidRPr="45D811DF">
        <w:rPr>
          <w:b/>
          <w:bCs/>
          <w:lang w:val="de-DE"/>
        </w:rPr>
        <w:t xml:space="preserve">, der auf Basis </w:t>
      </w:r>
      <w:r w:rsidR="00A02D1C" w:rsidRPr="45D811DF">
        <w:rPr>
          <w:b/>
          <w:bCs/>
          <w:lang w:val="de-DE"/>
        </w:rPr>
        <w:t>v</w:t>
      </w:r>
      <w:r w:rsidR="00A02D1C">
        <w:rPr>
          <w:b/>
          <w:bCs/>
          <w:lang w:val="de-DE"/>
        </w:rPr>
        <w:t>erifizierter</w:t>
      </w:r>
      <w:r w:rsidR="00A02D1C" w:rsidRPr="45D811DF">
        <w:rPr>
          <w:b/>
          <w:bCs/>
          <w:lang w:val="de-DE"/>
        </w:rPr>
        <w:t xml:space="preserve"> </w:t>
      </w:r>
      <w:r w:rsidR="001E0589" w:rsidRPr="45D811DF">
        <w:rPr>
          <w:b/>
          <w:bCs/>
          <w:lang w:val="de-DE"/>
        </w:rPr>
        <w:t>EPD</w:t>
      </w:r>
      <w:r w:rsidR="00946D7B" w:rsidRPr="45D811DF">
        <w:rPr>
          <w:b/>
          <w:bCs/>
          <w:lang w:val="de-DE"/>
        </w:rPr>
        <w:t>-</w:t>
      </w:r>
      <w:r w:rsidR="004E255E">
        <w:rPr>
          <w:b/>
          <w:bCs/>
          <w:lang w:val="de-DE"/>
        </w:rPr>
        <w:t>Produktd</w:t>
      </w:r>
      <w:r w:rsidR="00946D7B" w:rsidRPr="45D811DF">
        <w:rPr>
          <w:b/>
          <w:bCs/>
          <w:lang w:val="de-DE"/>
        </w:rPr>
        <w:t>aten</w:t>
      </w:r>
      <w:r w:rsidR="0048087C">
        <w:rPr>
          <w:b/>
          <w:bCs/>
          <w:lang w:val="de-DE"/>
        </w:rPr>
        <w:t xml:space="preserve"> </w:t>
      </w:r>
      <w:r w:rsidR="00946D7B">
        <w:rPr>
          <w:b/>
          <w:bCs/>
          <w:lang w:val="de-DE"/>
        </w:rPr>
        <w:t xml:space="preserve">(Environmental </w:t>
      </w:r>
      <w:proofErr w:type="spellStart"/>
      <w:r w:rsidR="00946D7B">
        <w:rPr>
          <w:b/>
          <w:bCs/>
          <w:lang w:val="de-DE"/>
        </w:rPr>
        <w:t>Pr</w:t>
      </w:r>
      <w:r w:rsidR="002076EB">
        <w:rPr>
          <w:b/>
          <w:bCs/>
          <w:lang w:val="de-DE"/>
        </w:rPr>
        <w:t>o</w:t>
      </w:r>
      <w:r w:rsidR="00946D7B">
        <w:rPr>
          <w:b/>
          <w:bCs/>
          <w:lang w:val="de-DE"/>
        </w:rPr>
        <w:t>duct</w:t>
      </w:r>
      <w:proofErr w:type="spellEnd"/>
      <w:r w:rsidR="00946D7B">
        <w:rPr>
          <w:b/>
          <w:bCs/>
          <w:lang w:val="de-DE"/>
        </w:rPr>
        <w:t xml:space="preserve"> Declaration)</w:t>
      </w:r>
      <w:r w:rsidR="00A02D1C" w:rsidRPr="45D811DF" w:rsidDel="00A02D1C">
        <w:rPr>
          <w:b/>
          <w:bCs/>
          <w:lang w:val="de-DE"/>
        </w:rPr>
        <w:t xml:space="preserve"> </w:t>
      </w:r>
      <w:r w:rsidR="17270CDE" w:rsidRPr="004834B2">
        <w:rPr>
          <w:rFonts w:eastAsia="Segoe UI" w:cs="Arial"/>
          <w:b/>
          <w:bCs/>
          <w:color w:val="242424"/>
          <w:lang w:val="de-DE"/>
        </w:rPr>
        <w:t xml:space="preserve">den </w:t>
      </w:r>
      <w:r w:rsidR="00461C9B" w:rsidRPr="004834B2">
        <w:rPr>
          <w:rFonts w:cs="Arial"/>
          <w:b/>
          <w:bCs/>
          <w:lang w:val="de-DE"/>
        </w:rPr>
        <w:t>CO</w:t>
      </w:r>
      <w:r w:rsidR="00461C9B" w:rsidRPr="004834B2">
        <w:rPr>
          <w:rFonts w:cs="Arial"/>
          <w:b/>
          <w:bCs/>
          <w:vertAlign w:val="subscript"/>
          <w:lang w:val="de-DE"/>
        </w:rPr>
        <w:t>2</w:t>
      </w:r>
      <w:r w:rsidR="004E255E" w:rsidRPr="004834B2">
        <w:rPr>
          <w:rFonts w:eastAsia="Segoe UI" w:cs="Arial"/>
          <w:b/>
          <w:bCs/>
          <w:color w:val="242424"/>
          <w:lang w:val="de-DE"/>
        </w:rPr>
        <w:t>-</w:t>
      </w:r>
      <w:r w:rsidR="17270CDE" w:rsidRPr="004834B2">
        <w:rPr>
          <w:rFonts w:eastAsia="Segoe UI" w:cs="Arial"/>
          <w:b/>
          <w:bCs/>
          <w:color w:val="242424"/>
          <w:lang w:val="de-DE"/>
        </w:rPr>
        <w:t>Fußabdruck der ausgewählten Systemlösungen berechnet.</w:t>
      </w:r>
      <w:r w:rsidR="00D520C1" w:rsidRPr="004834B2">
        <w:rPr>
          <w:rFonts w:cs="Arial"/>
          <w:b/>
          <w:bCs/>
          <w:lang w:val="de-DE"/>
        </w:rPr>
        <w:t xml:space="preserve"> </w:t>
      </w:r>
      <w:r w:rsidR="00937FF0" w:rsidRPr="004834B2">
        <w:rPr>
          <w:rFonts w:cs="Arial"/>
          <w:b/>
          <w:bCs/>
          <w:lang w:val="de-DE"/>
        </w:rPr>
        <w:t>Auf</w:t>
      </w:r>
      <w:r w:rsidR="00937FF0" w:rsidRPr="45D811DF">
        <w:rPr>
          <w:b/>
          <w:bCs/>
          <w:lang w:val="de-DE"/>
        </w:rPr>
        <w:t xml:space="preserve"> der diesjährigen D</w:t>
      </w:r>
      <w:r w:rsidR="006A105E" w:rsidRPr="45D811DF">
        <w:rPr>
          <w:b/>
          <w:bCs/>
          <w:lang w:val="de-DE"/>
        </w:rPr>
        <w:t>ACH</w:t>
      </w:r>
      <w:r w:rsidR="00937FF0" w:rsidRPr="45D811DF">
        <w:rPr>
          <w:b/>
          <w:bCs/>
          <w:lang w:val="de-DE"/>
        </w:rPr>
        <w:t>+H</w:t>
      </w:r>
      <w:r w:rsidR="006A105E" w:rsidRPr="45D811DF">
        <w:rPr>
          <w:b/>
          <w:bCs/>
          <w:lang w:val="de-DE"/>
        </w:rPr>
        <w:t>OLZ</w:t>
      </w:r>
      <w:r w:rsidR="00937FF0" w:rsidRPr="45D811DF">
        <w:rPr>
          <w:b/>
          <w:bCs/>
          <w:lang w:val="de-DE"/>
        </w:rPr>
        <w:t xml:space="preserve"> wird die</w:t>
      </w:r>
      <w:r w:rsidR="00FF3F1E" w:rsidRPr="45D811DF">
        <w:rPr>
          <w:b/>
          <w:bCs/>
          <w:lang w:val="de-DE"/>
        </w:rPr>
        <w:t xml:space="preserve"> </w:t>
      </w:r>
      <w:r w:rsidR="00414378" w:rsidRPr="45D811DF">
        <w:rPr>
          <w:b/>
          <w:bCs/>
          <w:lang w:val="de-DE"/>
        </w:rPr>
        <w:t xml:space="preserve">erweiterte </w:t>
      </w:r>
      <w:r w:rsidR="00FF3F1E" w:rsidRPr="45D811DF">
        <w:rPr>
          <w:b/>
          <w:bCs/>
          <w:lang w:val="de-DE"/>
        </w:rPr>
        <w:t xml:space="preserve">Rigips Systemsuche </w:t>
      </w:r>
      <w:r w:rsidR="00CE7485" w:rsidRPr="45D811DF">
        <w:rPr>
          <w:b/>
          <w:bCs/>
          <w:lang w:val="de-DE"/>
        </w:rPr>
        <w:t xml:space="preserve">erstmals </w:t>
      </w:r>
      <w:r w:rsidR="00FF3F1E" w:rsidRPr="45D811DF">
        <w:rPr>
          <w:b/>
          <w:bCs/>
          <w:lang w:val="de-DE"/>
        </w:rPr>
        <w:t>einer breiten</w:t>
      </w:r>
      <w:r w:rsidR="00CE7485" w:rsidRPr="45D811DF">
        <w:rPr>
          <w:b/>
          <w:bCs/>
          <w:lang w:val="de-DE"/>
        </w:rPr>
        <w:t xml:space="preserve"> Öffentlichkeit </w:t>
      </w:r>
      <w:r w:rsidR="008D296E" w:rsidRPr="45D811DF">
        <w:rPr>
          <w:b/>
          <w:bCs/>
          <w:lang w:val="de-DE"/>
        </w:rPr>
        <w:t>vorgestellt</w:t>
      </w:r>
      <w:r w:rsidR="00CE7485" w:rsidRPr="45D811DF">
        <w:rPr>
          <w:b/>
          <w:bCs/>
          <w:lang w:val="de-DE"/>
        </w:rPr>
        <w:t xml:space="preserve">. </w:t>
      </w:r>
      <w:r w:rsidR="009831E3" w:rsidRPr="45D811DF">
        <w:rPr>
          <w:b/>
          <w:bCs/>
          <w:lang w:val="de-DE"/>
        </w:rPr>
        <w:t xml:space="preserve">Die </w:t>
      </w:r>
      <w:r w:rsidR="006A105E" w:rsidRPr="45D811DF">
        <w:rPr>
          <w:b/>
          <w:bCs/>
          <w:lang w:val="de-DE"/>
        </w:rPr>
        <w:t>Ergänzung des</w:t>
      </w:r>
      <w:r w:rsidR="002F2587" w:rsidRPr="45D811DF">
        <w:rPr>
          <w:b/>
          <w:bCs/>
          <w:lang w:val="de-DE"/>
        </w:rPr>
        <w:t xml:space="preserve"> </w:t>
      </w:r>
      <w:r w:rsidR="009D2663" w:rsidRPr="45D811DF">
        <w:rPr>
          <w:b/>
          <w:bCs/>
          <w:lang w:val="de-DE"/>
        </w:rPr>
        <w:t>ISOVER</w:t>
      </w:r>
      <w:r w:rsidR="00CE7485" w:rsidRPr="45D811DF">
        <w:rPr>
          <w:b/>
          <w:bCs/>
          <w:lang w:val="de-DE"/>
        </w:rPr>
        <w:t xml:space="preserve"> Konfigurator</w:t>
      </w:r>
      <w:r w:rsidR="006A105E" w:rsidRPr="45D811DF">
        <w:rPr>
          <w:b/>
          <w:bCs/>
          <w:lang w:val="de-DE"/>
        </w:rPr>
        <w:t>s um das neue Feature erfolgt noch in diesem Jahr</w:t>
      </w:r>
      <w:r w:rsidR="002F2587" w:rsidRPr="45D811DF">
        <w:rPr>
          <w:b/>
          <w:bCs/>
          <w:lang w:val="de-DE"/>
        </w:rPr>
        <w:t xml:space="preserve">. </w:t>
      </w:r>
      <w:r w:rsidR="001E1257" w:rsidRPr="45D811DF">
        <w:rPr>
          <w:b/>
          <w:bCs/>
          <w:lang w:val="de-DE"/>
        </w:rPr>
        <w:t xml:space="preserve">  </w:t>
      </w:r>
    </w:p>
    <w:p w14:paraId="11AB30DD" w14:textId="77777777" w:rsidR="001E1257" w:rsidRDefault="001E1257" w:rsidP="00960A3C">
      <w:pPr>
        <w:jc w:val="left"/>
        <w:rPr>
          <w:lang w:val="de-DE"/>
        </w:rPr>
      </w:pPr>
    </w:p>
    <w:p w14:paraId="0A1BBB77" w14:textId="0686C092" w:rsidR="004834B2" w:rsidRDefault="0067521D" w:rsidP="00960A3C">
      <w:pPr>
        <w:jc w:val="left"/>
        <w:rPr>
          <w:lang w:val="de-DE"/>
        </w:rPr>
      </w:pPr>
      <w:r w:rsidRPr="45D811DF">
        <w:rPr>
          <w:lang w:val="de-DE"/>
        </w:rPr>
        <w:t xml:space="preserve">Mit der Rigips Systemsuche und dem </w:t>
      </w:r>
      <w:r w:rsidR="00294F3B" w:rsidRPr="45D811DF">
        <w:rPr>
          <w:lang w:val="de-DE"/>
        </w:rPr>
        <w:t xml:space="preserve">ISOVER </w:t>
      </w:r>
      <w:r w:rsidRPr="45D811DF">
        <w:rPr>
          <w:lang w:val="de-DE"/>
        </w:rPr>
        <w:t>Konfigurator prof</w:t>
      </w:r>
      <w:r w:rsidR="00433D41">
        <w:rPr>
          <w:lang w:val="de-DE"/>
        </w:rPr>
        <w:t>it</w:t>
      </w:r>
      <w:r w:rsidRPr="45D811DF">
        <w:rPr>
          <w:lang w:val="de-DE"/>
        </w:rPr>
        <w:t>ieren Trockenbau- und Dämmstoffprofis</w:t>
      </w:r>
      <w:r w:rsidR="00AA792A" w:rsidRPr="45D811DF">
        <w:rPr>
          <w:lang w:val="de-DE"/>
        </w:rPr>
        <w:t>,</w:t>
      </w:r>
      <w:r w:rsidRPr="45D811DF">
        <w:rPr>
          <w:lang w:val="de-DE"/>
        </w:rPr>
        <w:t xml:space="preserve"> Architekten und Planer von intelligenten</w:t>
      </w:r>
      <w:r w:rsidR="00414378" w:rsidRPr="45D811DF">
        <w:rPr>
          <w:lang w:val="de-DE"/>
        </w:rPr>
        <w:t xml:space="preserve"> </w:t>
      </w:r>
      <w:r w:rsidR="00CC4516" w:rsidRPr="45D811DF">
        <w:rPr>
          <w:lang w:val="de-DE"/>
        </w:rPr>
        <w:t xml:space="preserve">digitalen </w:t>
      </w:r>
      <w:r w:rsidRPr="45D811DF">
        <w:rPr>
          <w:lang w:val="de-DE"/>
        </w:rPr>
        <w:t>Tools, die</w:t>
      </w:r>
      <w:r w:rsidR="01C0DF82" w:rsidRPr="45D811DF">
        <w:rPr>
          <w:lang w:val="de-DE"/>
        </w:rPr>
        <w:t xml:space="preserve"> auf Basis der </w:t>
      </w:r>
      <w:r w:rsidR="00541DC9">
        <w:rPr>
          <w:lang w:val="de-DE"/>
        </w:rPr>
        <w:t xml:space="preserve">benötigten technischen Anforderungen </w:t>
      </w:r>
      <w:r w:rsidR="01C0DF82" w:rsidRPr="45D811DF">
        <w:rPr>
          <w:lang w:val="de-DE"/>
        </w:rPr>
        <w:t>und P</w:t>
      </w:r>
      <w:r w:rsidR="767B366B" w:rsidRPr="45D811DF">
        <w:rPr>
          <w:lang w:val="de-DE"/>
        </w:rPr>
        <w:t>r</w:t>
      </w:r>
      <w:r w:rsidR="01C0DF82" w:rsidRPr="45D811DF">
        <w:rPr>
          <w:lang w:val="de-DE"/>
        </w:rPr>
        <w:t>ojektspezifika</w:t>
      </w:r>
      <w:r w:rsidRPr="45D811DF">
        <w:rPr>
          <w:lang w:val="de-DE"/>
        </w:rPr>
        <w:t xml:space="preserve"> die </w:t>
      </w:r>
      <w:r w:rsidR="00414378" w:rsidRPr="45D811DF">
        <w:rPr>
          <w:lang w:val="de-DE"/>
        </w:rPr>
        <w:t xml:space="preserve">jeweils </w:t>
      </w:r>
      <w:r w:rsidR="00CC4516" w:rsidRPr="45D811DF">
        <w:rPr>
          <w:lang w:val="de-DE"/>
        </w:rPr>
        <w:t>optimale</w:t>
      </w:r>
      <w:r w:rsidRPr="45D811DF">
        <w:rPr>
          <w:lang w:val="de-DE"/>
        </w:rPr>
        <w:t xml:space="preserve"> Systemvariante ermitteln</w:t>
      </w:r>
      <w:r w:rsidR="009D450B">
        <w:rPr>
          <w:lang w:val="de-DE"/>
        </w:rPr>
        <w:t>.</w:t>
      </w:r>
      <w:r w:rsidR="00650168" w:rsidRPr="45D811DF">
        <w:rPr>
          <w:lang w:val="de-DE"/>
        </w:rPr>
        <w:t xml:space="preserve"> </w:t>
      </w:r>
      <w:r w:rsidR="009D450B">
        <w:rPr>
          <w:lang w:val="de-DE"/>
        </w:rPr>
        <w:t xml:space="preserve">Ebenso </w:t>
      </w:r>
      <w:r w:rsidR="00680773">
        <w:rPr>
          <w:lang w:val="de-DE"/>
        </w:rPr>
        <w:t>werden</w:t>
      </w:r>
      <w:r w:rsidR="00414378" w:rsidRPr="45D811DF">
        <w:rPr>
          <w:lang w:val="de-DE"/>
        </w:rPr>
        <w:t xml:space="preserve"> komplette</w:t>
      </w:r>
      <w:r w:rsidR="00875853" w:rsidRPr="45D811DF">
        <w:rPr>
          <w:lang w:val="de-DE"/>
        </w:rPr>
        <w:t xml:space="preserve"> </w:t>
      </w:r>
      <w:r w:rsidR="007B50D6" w:rsidRPr="45D811DF">
        <w:rPr>
          <w:lang w:val="de-DE"/>
        </w:rPr>
        <w:t>Schnittzeichnung</w:t>
      </w:r>
      <w:r w:rsidR="00414378" w:rsidRPr="45D811DF">
        <w:rPr>
          <w:lang w:val="de-DE"/>
        </w:rPr>
        <w:t>en,</w:t>
      </w:r>
      <w:r w:rsidR="00650168" w:rsidRPr="45D811DF">
        <w:rPr>
          <w:lang w:val="de-DE"/>
        </w:rPr>
        <w:t xml:space="preserve"> </w:t>
      </w:r>
      <w:r w:rsidR="00414378" w:rsidRPr="45D811DF">
        <w:rPr>
          <w:lang w:val="de-DE"/>
        </w:rPr>
        <w:t xml:space="preserve">Anschlussdetails </w:t>
      </w:r>
      <w:r w:rsidR="00AA792A" w:rsidRPr="45D811DF">
        <w:rPr>
          <w:lang w:val="de-DE"/>
        </w:rPr>
        <w:t>oder</w:t>
      </w:r>
      <w:r w:rsidR="00650168" w:rsidRPr="45D811DF">
        <w:rPr>
          <w:lang w:val="de-DE"/>
        </w:rPr>
        <w:t xml:space="preserve"> </w:t>
      </w:r>
      <w:r w:rsidR="007B50D6" w:rsidRPr="45D811DF">
        <w:rPr>
          <w:lang w:val="de-DE"/>
        </w:rPr>
        <w:t xml:space="preserve">Ausschreibungstexte </w:t>
      </w:r>
      <w:r w:rsidR="00202F60" w:rsidRPr="45D811DF">
        <w:rPr>
          <w:lang w:val="de-DE"/>
        </w:rPr>
        <w:t>bereit</w:t>
      </w:r>
      <w:r w:rsidR="00680773">
        <w:rPr>
          <w:lang w:val="de-DE"/>
        </w:rPr>
        <w:t>ges</w:t>
      </w:r>
      <w:r w:rsidR="00202F60" w:rsidRPr="45D811DF">
        <w:rPr>
          <w:lang w:val="de-DE"/>
        </w:rPr>
        <w:t>tell</w:t>
      </w:r>
      <w:r w:rsidR="00680773">
        <w:rPr>
          <w:lang w:val="de-DE"/>
        </w:rPr>
        <w:t>t</w:t>
      </w:r>
      <w:r w:rsidR="001C5AB1" w:rsidRPr="45D811DF">
        <w:rPr>
          <w:lang w:val="de-DE"/>
        </w:rPr>
        <w:t>.</w:t>
      </w:r>
      <w:r w:rsidR="00650168" w:rsidRPr="45D811DF">
        <w:rPr>
          <w:lang w:val="de-DE"/>
        </w:rPr>
        <w:t xml:space="preserve"> </w:t>
      </w:r>
      <w:r w:rsidR="00ED07E0" w:rsidRPr="45D811DF">
        <w:rPr>
          <w:lang w:val="de-DE"/>
        </w:rPr>
        <w:t>Die</w:t>
      </w:r>
      <w:r w:rsidR="00650168" w:rsidRPr="45D811DF">
        <w:rPr>
          <w:lang w:val="de-DE"/>
        </w:rPr>
        <w:t xml:space="preserve"> Suche nach </w:t>
      </w:r>
      <w:r w:rsidR="00192688" w:rsidRPr="45D811DF">
        <w:rPr>
          <w:lang w:val="de-DE"/>
        </w:rPr>
        <w:t>de</w:t>
      </w:r>
      <w:r w:rsidR="00192688">
        <w:rPr>
          <w:lang w:val="de-DE"/>
        </w:rPr>
        <w:t>n</w:t>
      </w:r>
      <w:r w:rsidR="00192688" w:rsidRPr="45D811DF">
        <w:rPr>
          <w:lang w:val="de-DE"/>
        </w:rPr>
        <w:t xml:space="preserve"> </w:t>
      </w:r>
      <w:r w:rsidR="00650168" w:rsidRPr="45D811DF">
        <w:rPr>
          <w:lang w:val="de-DE"/>
        </w:rPr>
        <w:t>passenden Systemvariante</w:t>
      </w:r>
      <w:r w:rsidR="00192688">
        <w:rPr>
          <w:lang w:val="de-DE"/>
        </w:rPr>
        <w:t>n</w:t>
      </w:r>
      <w:r w:rsidR="00AA792A" w:rsidRPr="45D811DF">
        <w:rPr>
          <w:lang w:val="de-DE"/>
        </w:rPr>
        <w:t xml:space="preserve"> </w:t>
      </w:r>
      <w:r w:rsidR="00ED07E0" w:rsidRPr="45D811DF">
        <w:rPr>
          <w:lang w:val="de-DE"/>
        </w:rPr>
        <w:t xml:space="preserve">gestaltet sich </w:t>
      </w:r>
      <w:r w:rsidR="00202F60" w:rsidRPr="45D811DF">
        <w:rPr>
          <w:lang w:val="de-DE"/>
        </w:rPr>
        <w:t>damit</w:t>
      </w:r>
      <w:r w:rsidR="00ED07E0" w:rsidRPr="45D811DF">
        <w:rPr>
          <w:lang w:val="de-DE"/>
        </w:rPr>
        <w:t xml:space="preserve"> besonders einfach und zeitsparend.</w:t>
      </w:r>
    </w:p>
    <w:p w14:paraId="022E20A8" w14:textId="77777777" w:rsidR="002D2074" w:rsidRDefault="002D2074" w:rsidP="00960A3C">
      <w:pPr>
        <w:jc w:val="left"/>
        <w:rPr>
          <w:b/>
          <w:bCs/>
          <w:lang w:val="de-DE"/>
        </w:rPr>
      </w:pPr>
    </w:p>
    <w:p w14:paraId="5129AA09" w14:textId="0DF4BD03" w:rsidR="00414378" w:rsidRPr="00154231" w:rsidRDefault="00E75966" w:rsidP="00960A3C">
      <w:pPr>
        <w:jc w:val="left"/>
        <w:rPr>
          <w:b/>
          <w:bCs/>
          <w:lang w:val="de-DE"/>
        </w:rPr>
      </w:pPr>
      <w:r w:rsidRPr="004E255E">
        <w:rPr>
          <w:b/>
          <w:bCs/>
          <w:lang w:val="de-DE"/>
        </w:rPr>
        <w:t>CO</w:t>
      </w:r>
      <w:r w:rsidR="00732B01" w:rsidRPr="004834B2">
        <w:rPr>
          <w:b/>
          <w:bCs/>
          <w:vertAlign w:val="subscript"/>
          <w:lang w:val="de-DE"/>
        </w:rPr>
        <w:t>2</w:t>
      </w:r>
      <w:r w:rsidRPr="004E255E">
        <w:rPr>
          <w:b/>
          <w:bCs/>
          <w:lang w:val="de-DE"/>
        </w:rPr>
        <w:t>-D</w:t>
      </w:r>
      <w:r w:rsidR="00667E12" w:rsidRPr="004E255E">
        <w:rPr>
          <w:b/>
          <w:bCs/>
          <w:lang w:val="de-DE"/>
        </w:rPr>
        <w:t>aten</w:t>
      </w:r>
      <w:r w:rsidR="00154231" w:rsidRPr="004E255E">
        <w:rPr>
          <w:b/>
          <w:bCs/>
          <w:lang w:val="de-DE"/>
        </w:rPr>
        <w:t xml:space="preserve"> </w:t>
      </w:r>
      <w:r>
        <w:rPr>
          <w:b/>
          <w:bCs/>
          <w:lang w:val="de-DE"/>
        </w:rPr>
        <w:t xml:space="preserve">für die Herstellungsphase </w:t>
      </w:r>
    </w:p>
    <w:p w14:paraId="7985D3E1" w14:textId="752618FB" w:rsidR="00162AA2" w:rsidRDefault="00202F60" w:rsidP="00162AA2">
      <w:pPr>
        <w:jc w:val="left"/>
        <w:rPr>
          <w:lang w:val="de-DE"/>
        </w:rPr>
      </w:pPr>
      <w:r w:rsidRPr="45D811DF">
        <w:rPr>
          <w:lang w:val="de-DE"/>
        </w:rPr>
        <w:t xml:space="preserve">Mit dem </w:t>
      </w:r>
      <w:r w:rsidR="00960A3C" w:rsidRPr="45D811DF">
        <w:rPr>
          <w:lang w:val="de-DE"/>
        </w:rPr>
        <w:t xml:space="preserve">neuen </w:t>
      </w:r>
      <w:r w:rsidR="001E0589" w:rsidRPr="45D811DF">
        <w:rPr>
          <w:lang w:val="de-DE"/>
        </w:rPr>
        <w:t>CO</w:t>
      </w:r>
      <w:r w:rsidR="001E0589" w:rsidRPr="45D811DF">
        <w:rPr>
          <w:vertAlign w:val="subscript"/>
          <w:lang w:val="de-DE"/>
        </w:rPr>
        <w:t>2</w:t>
      </w:r>
      <w:r w:rsidR="00960A3C" w:rsidRPr="45D811DF">
        <w:rPr>
          <w:lang w:val="de-DE"/>
        </w:rPr>
        <w:t xml:space="preserve">-Rechner </w:t>
      </w:r>
      <w:r w:rsidRPr="45D811DF">
        <w:rPr>
          <w:lang w:val="de-DE"/>
        </w:rPr>
        <w:t xml:space="preserve">werden </w:t>
      </w:r>
      <w:r w:rsidR="00960A3C" w:rsidRPr="45D811DF">
        <w:rPr>
          <w:lang w:val="de-DE"/>
        </w:rPr>
        <w:t xml:space="preserve">die </w:t>
      </w:r>
      <w:r w:rsidR="00352DAD" w:rsidRPr="45D811DF">
        <w:rPr>
          <w:lang w:val="de-DE"/>
        </w:rPr>
        <w:t xml:space="preserve">digitalen </w:t>
      </w:r>
      <w:r w:rsidR="00B544C8">
        <w:rPr>
          <w:lang w:val="de-DE"/>
        </w:rPr>
        <w:t>Ber</w:t>
      </w:r>
      <w:r w:rsidR="00B544C8" w:rsidRPr="45D811DF">
        <w:rPr>
          <w:lang w:val="de-DE"/>
        </w:rPr>
        <w:t>ech</w:t>
      </w:r>
      <w:r w:rsidR="00B544C8">
        <w:rPr>
          <w:lang w:val="de-DE"/>
        </w:rPr>
        <w:t>nungs</w:t>
      </w:r>
      <w:r w:rsidR="00B544C8" w:rsidRPr="45D811DF">
        <w:rPr>
          <w:lang w:val="de-DE"/>
        </w:rPr>
        <w:t xml:space="preserve">tools </w:t>
      </w:r>
      <w:r w:rsidR="00D50FEE" w:rsidRPr="45D811DF">
        <w:rPr>
          <w:lang w:val="de-DE"/>
        </w:rPr>
        <w:t>von RIGIPS und ISOVER</w:t>
      </w:r>
      <w:r w:rsidR="00960A3C" w:rsidRPr="45D811DF">
        <w:rPr>
          <w:lang w:val="de-DE"/>
        </w:rPr>
        <w:t xml:space="preserve"> </w:t>
      </w:r>
      <w:r w:rsidR="002C6BB8" w:rsidRPr="45D811DF">
        <w:rPr>
          <w:lang w:val="de-DE"/>
        </w:rPr>
        <w:t>um</w:t>
      </w:r>
      <w:r w:rsidR="00DD1A48" w:rsidRPr="45D811DF">
        <w:rPr>
          <w:lang w:val="de-DE"/>
        </w:rPr>
        <w:t xml:space="preserve"> wichtige</w:t>
      </w:r>
      <w:r w:rsidR="007B50D6" w:rsidRPr="45D811DF">
        <w:rPr>
          <w:lang w:val="de-DE"/>
        </w:rPr>
        <w:t xml:space="preserve"> Umweltdaten</w:t>
      </w:r>
      <w:r w:rsidR="00B544C8">
        <w:rPr>
          <w:lang w:val="de-DE"/>
        </w:rPr>
        <w:t xml:space="preserve"> auf Basis des Materialeinsatzes</w:t>
      </w:r>
      <w:r w:rsidR="00352DAD" w:rsidRPr="45D811DF">
        <w:rPr>
          <w:lang w:val="de-DE"/>
        </w:rPr>
        <w:t xml:space="preserve"> </w:t>
      </w:r>
      <w:r w:rsidR="002C6BB8" w:rsidRPr="45D811DF">
        <w:rPr>
          <w:lang w:val="de-DE"/>
        </w:rPr>
        <w:t xml:space="preserve">zur intuitiven </w:t>
      </w:r>
      <w:r w:rsidR="007B50D6" w:rsidRPr="45D811DF">
        <w:rPr>
          <w:lang w:val="de-DE"/>
        </w:rPr>
        <w:lastRenderedPageBreak/>
        <w:t xml:space="preserve">Auswahl </w:t>
      </w:r>
      <w:r w:rsidR="007B50D6" w:rsidRPr="0048087C">
        <w:rPr>
          <w:color w:val="000000" w:themeColor="background2"/>
          <w:lang w:val="de-DE"/>
        </w:rPr>
        <w:t>passende</w:t>
      </w:r>
      <w:r w:rsidR="00DD1A48" w:rsidRPr="0048087C">
        <w:rPr>
          <w:color w:val="000000" w:themeColor="background2"/>
          <w:lang w:val="de-DE"/>
        </w:rPr>
        <w:t>r</w:t>
      </w:r>
      <w:r w:rsidR="000E7902" w:rsidRPr="0048087C">
        <w:rPr>
          <w:color w:val="000000" w:themeColor="background2"/>
          <w:lang w:val="de-DE"/>
        </w:rPr>
        <w:t xml:space="preserve"> </w:t>
      </w:r>
      <w:r w:rsidR="00F24A95" w:rsidRPr="00910103">
        <w:rPr>
          <w:color w:val="000000" w:themeColor="background2"/>
          <w:lang w:val="de-DE"/>
        </w:rPr>
        <w:t>sowie</w:t>
      </w:r>
      <w:r w:rsidR="000E7902" w:rsidRPr="00910103">
        <w:rPr>
          <w:color w:val="000000" w:themeColor="background2"/>
          <w:lang w:val="de-DE"/>
        </w:rPr>
        <w:t xml:space="preserve"> </w:t>
      </w:r>
      <w:r w:rsidR="002C6BB8" w:rsidRPr="00910103">
        <w:rPr>
          <w:color w:val="000000" w:themeColor="background2"/>
          <w:lang w:val="de-DE"/>
        </w:rPr>
        <w:t xml:space="preserve">nachhaltiger </w:t>
      </w:r>
      <w:r w:rsidR="007B50D6" w:rsidRPr="00910103">
        <w:rPr>
          <w:color w:val="000000" w:themeColor="background2"/>
          <w:lang w:val="de-DE"/>
        </w:rPr>
        <w:t>Systemlösungen</w:t>
      </w:r>
      <w:r w:rsidRPr="00910103">
        <w:rPr>
          <w:color w:val="000000" w:themeColor="background2"/>
          <w:lang w:val="de-DE"/>
        </w:rPr>
        <w:t xml:space="preserve"> ergänzt</w:t>
      </w:r>
      <w:r w:rsidR="007B50D6" w:rsidRPr="00910103">
        <w:rPr>
          <w:color w:val="000000" w:themeColor="background2"/>
          <w:lang w:val="de-DE"/>
        </w:rPr>
        <w:t>.</w:t>
      </w:r>
      <w:r w:rsidR="00960A3C" w:rsidRPr="00910103">
        <w:rPr>
          <w:color w:val="000000" w:themeColor="background2"/>
          <w:lang w:val="de-DE"/>
        </w:rPr>
        <w:t xml:space="preserve"> </w:t>
      </w:r>
      <w:r w:rsidR="687B8DBA" w:rsidRPr="00910103">
        <w:rPr>
          <w:rFonts w:eastAsia="Segoe UI" w:cs="Arial"/>
          <w:color w:val="000000" w:themeColor="background2"/>
          <w:lang w:val="de-DE"/>
        </w:rPr>
        <w:t>Im Rahmen des CO</w:t>
      </w:r>
      <w:r w:rsidR="00732B01" w:rsidRPr="00910103">
        <w:rPr>
          <w:rFonts w:cs="Arial"/>
          <w:color w:val="000000" w:themeColor="background2"/>
          <w:vertAlign w:val="subscript"/>
          <w:lang w:val="de-DE"/>
        </w:rPr>
        <w:t>2</w:t>
      </w:r>
      <w:r w:rsidR="687B8DBA" w:rsidRPr="00910103">
        <w:rPr>
          <w:rFonts w:eastAsia="Segoe UI" w:cs="Arial"/>
          <w:color w:val="000000" w:themeColor="background2"/>
          <w:lang w:val="de-DE"/>
        </w:rPr>
        <w:t xml:space="preserve">-Rechners wird der </w:t>
      </w:r>
      <w:r w:rsidR="00732B01" w:rsidRPr="00910103">
        <w:rPr>
          <w:rFonts w:eastAsia="Segoe UI" w:cs="Arial"/>
          <w:color w:val="000000" w:themeColor="background2"/>
          <w:lang w:val="de-DE"/>
        </w:rPr>
        <w:t>GWP-</w:t>
      </w:r>
      <w:proofErr w:type="gramStart"/>
      <w:r w:rsidR="008C1CE4" w:rsidRPr="00910103">
        <w:rPr>
          <w:rFonts w:eastAsia="Segoe UI" w:cs="Arial"/>
          <w:color w:val="000000" w:themeColor="background2"/>
          <w:lang w:val="de-DE"/>
        </w:rPr>
        <w:t xml:space="preserve">total </w:t>
      </w:r>
      <w:r w:rsidR="00732B01" w:rsidRPr="00910103">
        <w:rPr>
          <w:rFonts w:eastAsia="Segoe UI" w:cs="Arial"/>
          <w:color w:val="000000" w:themeColor="background2"/>
          <w:lang w:val="de-DE"/>
        </w:rPr>
        <w:t>Wert</w:t>
      </w:r>
      <w:proofErr w:type="gramEnd"/>
      <w:r w:rsidR="687B8DBA" w:rsidRPr="00910103">
        <w:rPr>
          <w:rFonts w:eastAsia="Segoe UI" w:cs="Arial"/>
          <w:color w:val="000000" w:themeColor="background2"/>
          <w:lang w:val="de-DE"/>
        </w:rPr>
        <w:t xml:space="preserve"> </w:t>
      </w:r>
      <w:r w:rsidR="00732B01" w:rsidRPr="00910103">
        <w:rPr>
          <w:rFonts w:eastAsia="Segoe UI" w:cs="Arial"/>
          <w:color w:val="000000" w:themeColor="background2"/>
          <w:lang w:val="de-DE"/>
        </w:rPr>
        <w:t>(</w:t>
      </w:r>
      <w:r w:rsidR="004E255E" w:rsidRPr="00910103">
        <w:rPr>
          <w:rFonts w:eastAsia="Segoe UI" w:cs="Arial"/>
          <w:color w:val="000000" w:themeColor="background2"/>
          <w:lang w:val="de-DE"/>
        </w:rPr>
        <w:t>G</w:t>
      </w:r>
      <w:r w:rsidR="00732B01" w:rsidRPr="00910103">
        <w:rPr>
          <w:rFonts w:eastAsia="Segoe UI" w:cs="Arial"/>
          <w:color w:val="000000" w:themeColor="background2"/>
          <w:lang w:val="de-DE"/>
        </w:rPr>
        <w:t xml:space="preserve">lobal </w:t>
      </w:r>
      <w:proofErr w:type="spellStart"/>
      <w:r w:rsidR="004E255E" w:rsidRPr="00910103">
        <w:rPr>
          <w:rFonts w:eastAsia="Segoe UI" w:cs="Arial"/>
          <w:color w:val="000000" w:themeColor="background2"/>
          <w:lang w:val="de-DE"/>
        </w:rPr>
        <w:t>W</w:t>
      </w:r>
      <w:r w:rsidR="00732B01" w:rsidRPr="00910103">
        <w:rPr>
          <w:rFonts w:eastAsia="Segoe UI" w:cs="Arial"/>
          <w:color w:val="000000" w:themeColor="background2"/>
          <w:lang w:val="de-DE"/>
        </w:rPr>
        <w:t>arming</w:t>
      </w:r>
      <w:proofErr w:type="spellEnd"/>
      <w:r w:rsidR="00732B01" w:rsidRPr="00910103">
        <w:rPr>
          <w:rFonts w:eastAsia="Segoe UI" w:cs="Arial"/>
          <w:color w:val="000000" w:themeColor="background2"/>
          <w:lang w:val="de-DE"/>
        </w:rPr>
        <w:t xml:space="preserve"> </w:t>
      </w:r>
      <w:r w:rsidR="004E255E" w:rsidRPr="00910103">
        <w:rPr>
          <w:rFonts w:eastAsia="Segoe UI" w:cs="Arial"/>
          <w:color w:val="000000" w:themeColor="background2"/>
          <w:lang w:val="de-DE"/>
        </w:rPr>
        <w:t>P</w:t>
      </w:r>
      <w:r w:rsidR="00732B01" w:rsidRPr="00910103">
        <w:rPr>
          <w:rFonts w:eastAsia="Segoe UI" w:cs="Arial"/>
          <w:color w:val="000000" w:themeColor="background2"/>
          <w:lang w:val="de-DE"/>
        </w:rPr>
        <w:t>oten</w:t>
      </w:r>
      <w:r w:rsidR="008E349A">
        <w:rPr>
          <w:rFonts w:eastAsia="Segoe UI" w:cs="Arial"/>
          <w:color w:val="000000" w:themeColor="background2"/>
          <w:lang w:val="de-DE"/>
        </w:rPr>
        <w:t>t</w:t>
      </w:r>
      <w:r w:rsidR="00732B01" w:rsidRPr="00910103">
        <w:rPr>
          <w:rFonts w:eastAsia="Segoe UI" w:cs="Arial"/>
          <w:color w:val="000000" w:themeColor="background2"/>
          <w:lang w:val="de-DE"/>
        </w:rPr>
        <w:t xml:space="preserve">ial) </w:t>
      </w:r>
      <w:r w:rsidR="687B8DBA" w:rsidRPr="00910103">
        <w:rPr>
          <w:rFonts w:eastAsia="Segoe UI" w:cs="Arial"/>
          <w:color w:val="000000" w:themeColor="background2"/>
          <w:lang w:val="de-DE"/>
        </w:rPr>
        <w:t>für die Module A1-A3 in [kg CO</w:t>
      </w:r>
      <w:r w:rsidR="00732B01" w:rsidRPr="00910103">
        <w:rPr>
          <w:rFonts w:cs="Arial"/>
          <w:color w:val="000000" w:themeColor="background2"/>
          <w:vertAlign w:val="subscript"/>
          <w:lang w:val="de-DE"/>
        </w:rPr>
        <w:t>2</w:t>
      </w:r>
      <w:r w:rsidR="687B8DBA" w:rsidRPr="00910103">
        <w:rPr>
          <w:rFonts w:eastAsia="Segoe UI" w:cs="Arial"/>
          <w:color w:val="000000" w:themeColor="background2"/>
          <w:lang w:val="de-DE"/>
        </w:rPr>
        <w:t>-</w:t>
      </w:r>
      <w:proofErr w:type="gramStart"/>
      <w:r w:rsidR="687B8DBA" w:rsidRPr="00910103">
        <w:rPr>
          <w:rFonts w:eastAsia="Segoe UI" w:cs="Arial"/>
          <w:color w:val="000000" w:themeColor="background2"/>
          <w:lang w:val="de-DE"/>
        </w:rPr>
        <w:t>Äq./</w:t>
      </w:r>
      <w:proofErr w:type="gramEnd"/>
      <w:r w:rsidR="687B8DBA" w:rsidRPr="00910103">
        <w:rPr>
          <w:rFonts w:eastAsia="Segoe UI" w:cs="Arial"/>
          <w:color w:val="000000" w:themeColor="background2"/>
          <w:lang w:val="de-DE"/>
        </w:rPr>
        <w:t>m²]</w:t>
      </w:r>
      <w:r w:rsidR="00732B01" w:rsidRPr="00910103">
        <w:rPr>
          <w:rFonts w:eastAsia="Segoe UI" w:cs="Arial"/>
          <w:color w:val="000000" w:themeColor="background2"/>
          <w:lang w:val="de-DE"/>
        </w:rPr>
        <w:t xml:space="preserve"> berechnet</w:t>
      </w:r>
      <w:r w:rsidR="687B8DBA" w:rsidRPr="00910103">
        <w:rPr>
          <w:rFonts w:eastAsia="Segoe UI" w:cs="Arial"/>
          <w:color w:val="000000" w:themeColor="background2"/>
          <w:lang w:val="de-DE"/>
        </w:rPr>
        <w:t xml:space="preserve">. </w:t>
      </w:r>
      <w:r w:rsidR="00162AA2" w:rsidRPr="00910103">
        <w:rPr>
          <w:lang w:val="de-DE"/>
        </w:rPr>
        <w:t>Die technische Umsetzung dieser von ISOVER und RIGIPS vorangetriebenen Weiterentwicklung ihrer Tools erfolgt im Rahmen einer</w:t>
      </w:r>
      <w:r w:rsidR="00B03D10">
        <w:rPr>
          <w:lang w:val="de-DE"/>
        </w:rPr>
        <w:t xml:space="preserve"> </w:t>
      </w:r>
      <w:r w:rsidR="00162AA2" w:rsidRPr="00910103">
        <w:rPr>
          <w:lang w:val="de-DE"/>
        </w:rPr>
        <w:t xml:space="preserve">Zusammenarbeit mit der </w:t>
      </w:r>
      <w:proofErr w:type="spellStart"/>
      <w:r w:rsidR="00162AA2" w:rsidRPr="00910103">
        <w:rPr>
          <w:lang w:val="de-DE"/>
        </w:rPr>
        <w:t>Formitas</w:t>
      </w:r>
      <w:proofErr w:type="spellEnd"/>
      <w:r w:rsidR="00162AA2" w:rsidRPr="00910103">
        <w:rPr>
          <w:lang w:val="de-DE"/>
        </w:rPr>
        <w:t xml:space="preserve"> AG, einem führenden Unternehmen für die Digitalisierung der Baubranche.</w:t>
      </w:r>
      <w:r w:rsidR="00162AA2">
        <w:rPr>
          <w:lang w:val="de-DE"/>
        </w:rPr>
        <w:t xml:space="preserve"> </w:t>
      </w:r>
    </w:p>
    <w:p w14:paraId="2506645D" w14:textId="1E1E51E8" w:rsidR="00511DEA" w:rsidRDefault="00511DEA" w:rsidP="00505487">
      <w:pPr>
        <w:jc w:val="left"/>
        <w:rPr>
          <w:lang w:val="de-DE"/>
        </w:rPr>
      </w:pPr>
    </w:p>
    <w:p w14:paraId="2BA4E01E" w14:textId="25958450" w:rsidR="008523D6" w:rsidRPr="008523D6" w:rsidRDefault="008523D6" w:rsidP="00505487">
      <w:pPr>
        <w:jc w:val="left"/>
        <w:rPr>
          <w:b/>
          <w:bCs/>
          <w:lang w:val="de-DE"/>
        </w:rPr>
      </w:pPr>
      <w:r w:rsidRPr="008523D6">
        <w:rPr>
          <w:b/>
          <w:bCs/>
          <w:lang w:val="de-DE"/>
        </w:rPr>
        <w:t xml:space="preserve">Global </w:t>
      </w:r>
      <w:proofErr w:type="spellStart"/>
      <w:r w:rsidRPr="008523D6">
        <w:rPr>
          <w:b/>
          <w:bCs/>
          <w:lang w:val="de-DE"/>
        </w:rPr>
        <w:t>Warming</w:t>
      </w:r>
      <w:proofErr w:type="spellEnd"/>
      <w:r w:rsidRPr="008523D6">
        <w:rPr>
          <w:b/>
          <w:bCs/>
          <w:lang w:val="de-DE"/>
        </w:rPr>
        <w:t xml:space="preserve"> Potential (GWP)</w:t>
      </w:r>
    </w:p>
    <w:p w14:paraId="5039FB74" w14:textId="611A5903" w:rsidR="00C008CA" w:rsidRDefault="0174568E" w:rsidP="45D811DF">
      <w:pPr>
        <w:jc w:val="left"/>
        <w:rPr>
          <w:lang w:val="de-DE"/>
        </w:rPr>
      </w:pPr>
      <w:r w:rsidRPr="1EAFF603">
        <w:rPr>
          <w:lang w:val="de-DE"/>
        </w:rPr>
        <w:t xml:space="preserve">Der GWP-Wert steht als </w:t>
      </w:r>
      <w:r w:rsidR="00667E12" w:rsidRPr="1EAFF603">
        <w:rPr>
          <w:lang w:val="de-DE"/>
        </w:rPr>
        <w:t xml:space="preserve">Kennzahl für das </w:t>
      </w:r>
      <w:r w:rsidR="003C05F7" w:rsidRPr="1EAFF603">
        <w:rPr>
          <w:lang w:val="de-DE"/>
        </w:rPr>
        <w:t xml:space="preserve">Globale </w:t>
      </w:r>
      <w:r w:rsidR="00667E12" w:rsidRPr="1EAFF603">
        <w:rPr>
          <w:lang w:val="de-DE"/>
        </w:rPr>
        <w:t>Treibhauspotential</w:t>
      </w:r>
      <w:r w:rsidR="009E31A6">
        <w:rPr>
          <w:lang w:val="de-DE"/>
        </w:rPr>
        <w:t>. Dieser Wert</w:t>
      </w:r>
      <w:r w:rsidR="1AAB086C" w:rsidRPr="1EAFF603">
        <w:rPr>
          <w:lang w:val="de-DE"/>
        </w:rPr>
        <w:t xml:space="preserve"> </w:t>
      </w:r>
      <w:r w:rsidR="00E97669" w:rsidRPr="1EAFF603">
        <w:rPr>
          <w:lang w:val="de-DE"/>
        </w:rPr>
        <w:t xml:space="preserve">wird </w:t>
      </w:r>
      <w:r w:rsidR="0079356D" w:rsidRPr="1EAFF603">
        <w:rPr>
          <w:lang w:val="de-DE"/>
        </w:rPr>
        <w:t xml:space="preserve">auf Grundlage </w:t>
      </w:r>
      <w:r w:rsidR="0059002F">
        <w:rPr>
          <w:lang w:val="de-DE"/>
        </w:rPr>
        <w:t>der zuvor definierten A</w:t>
      </w:r>
      <w:r w:rsidR="00607CA8" w:rsidRPr="1EAFF603">
        <w:rPr>
          <w:lang w:val="de-DE"/>
        </w:rPr>
        <w:t>ngaben</w:t>
      </w:r>
      <w:r w:rsidR="00667E12" w:rsidRPr="1EAFF603">
        <w:rPr>
          <w:lang w:val="de-DE"/>
        </w:rPr>
        <w:t xml:space="preserve"> </w:t>
      </w:r>
      <w:r w:rsidR="00B272DA">
        <w:rPr>
          <w:lang w:val="de-DE"/>
        </w:rPr>
        <w:t>und der</w:t>
      </w:r>
      <w:r w:rsidR="00D53B2D">
        <w:rPr>
          <w:lang w:val="de-DE"/>
        </w:rPr>
        <w:t xml:space="preserve"> Abmessung de</w:t>
      </w:r>
      <w:r w:rsidR="00481A2B">
        <w:rPr>
          <w:lang w:val="de-DE"/>
        </w:rPr>
        <w:t>s</w:t>
      </w:r>
      <w:r w:rsidR="00E97669" w:rsidRPr="1EAFF603">
        <w:rPr>
          <w:lang w:val="de-DE"/>
        </w:rPr>
        <w:t xml:space="preserve"> </w:t>
      </w:r>
      <w:r w:rsidR="00667E12" w:rsidRPr="1EAFF603">
        <w:rPr>
          <w:lang w:val="de-DE"/>
        </w:rPr>
        <w:t>Bauteil</w:t>
      </w:r>
      <w:r w:rsidR="00481A2B">
        <w:rPr>
          <w:lang w:val="de-DE"/>
        </w:rPr>
        <w:t>s</w:t>
      </w:r>
      <w:r w:rsidR="0048087C">
        <w:rPr>
          <w:lang w:val="de-DE"/>
        </w:rPr>
        <w:t xml:space="preserve"> </w:t>
      </w:r>
      <w:r w:rsidR="0059002F">
        <w:rPr>
          <w:lang w:val="de-DE"/>
        </w:rPr>
        <w:t xml:space="preserve">sowie der </w:t>
      </w:r>
      <w:r w:rsidR="0059002F" w:rsidRPr="1EAFF603">
        <w:rPr>
          <w:lang w:val="de-DE"/>
        </w:rPr>
        <w:t>Oberflächenqualität</w:t>
      </w:r>
      <w:r w:rsidR="00667E12" w:rsidRPr="1EAFF603">
        <w:rPr>
          <w:lang w:val="de-DE"/>
        </w:rPr>
        <w:t xml:space="preserve"> </w:t>
      </w:r>
      <w:r w:rsidR="00607CA8" w:rsidRPr="1EAFF603">
        <w:rPr>
          <w:lang w:val="de-DE"/>
        </w:rPr>
        <w:t>ermittelt.</w:t>
      </w:r>
      <w:r w:rsidR="0079356D" w:rsidRPr="1EAFF603">
        <w:rPr>
          <w:lang w:val="de-DE"/>
        </w:rPr>
        <w:t xml:space="preserve"> </w:t>
      </w:r>
      <w:r w:rsidR="005B5EA7" w:rsidRPr="45D811DF">
        <w:rPr>
          <w:lang w:val="de-DE"/>
        </w:rPr>
        <w:t>Dabei werden in der Systemübersicht die Werte auf den Basiswert von 1 m² normiert angegeben. Gibt der Nutzer im Anschluss für das</w:t>
      </w:r>
      <w:r w:rsidR="00470391" w:rsidRPr="45D811DF">
        <w:rPr>
          <w:lang w:val="de-DE"/>
        </w:rPr>
        <w:t xml:space="preserve"> von</w:t>
      </w:r>
      <w:r w:rsidR="005B5EA7" w:rsidRPr="45D811DF">
        <w:rPr>
          <w:lang w:val="de-DE"/>
        </w:rPr>
        <w:t xml:space="preserve"> ihm ausgewählte System die tatsächlichen Bauteilmaße ein, um die benötigten Materialmengen auszurechnen, berechnet das System entsprechend den </w:t>
      </w:r>
      <w:r w:rsidR="4CCCD5CB" w:rsidRPr="0048087C">
        <w:rPr>
          <w:rFonts w:cs="Arial"/>
          <w:color w:val="000000" w:themeColor="background2"/>
          <w:lang w:val="de-DE"/>
        </w:rPr>
        <w:t xml:space="preserve">korrekten </w:t>
      </w:r>
      <w:r w:rsidR="00010DA2" w:rsidRPr="0048087C">
        <w:rPr>
          <w:rFonts w:eastAsia="Segoe UI" w:cs="Arial"/>
          <w:color w:val="000000" w:themeColor="background2"/>
          <w:lang w:val="de-DE"/>
        </w:rPr>
        <w:t>CO</w:t>
      </w:r>
      <w:r w:rsidR="00010DA2" w:rsidRPr="0048087C">
        <w:rPr>
          <w:rFonts w:cs="Arial"/>
          <w:color w:val="000000" w:themeColor="background2"/>
          <w:vertAlign w:val="subscript"/>
          <w:lang w:val="de-DE"/>
        </w:rPr>
        <w:t>2</w:t>
      </w:r>
      <w:r w:rsidR="00010DA2" w:rsidRPr="0048087C">
        <w:rPr>
          <w:rFonts w:cs="Arial"/>
          <w:color w:val="000000" w:themeColor="background2"/>
          <w:lang w:val="de-DE"/>
        </w:rPr>
        <w:t>-</w:t>
      </w:r>
      <w:r w:rsidR="00010DA2" w:rsidRPr="0048087C">
        <w:rPr>
          <w:rFonts w:eastAsia="Segoe UI" w:cs="Arial"/>
          <w:color w:val="000000" w:themeColor="background2"/>
          <w:lang w:val="de-DE"/>
        </w:rPr>
        <w:t>Wert</w:t>
      </w:r>
      <w:r w:rsidR="006D0452" w:rsidRPr="0048087C">
        <w:rPr>
          <w:rFonts w:cs="Arial"/>
          <w:color w:val="000000" w:themeColor="background2"/>
          <w:lang w:val="de-DE"/>
        </w:rPr>
        <w:t xml:space="preserve"> be</w:t>
      </w:r>
      <w:r w:rsidR="006D0452">
        <w:rPr>
          <w:lang w:val="de-DE"/>
        </w:rPr>
        <w:t>zogen</w:t>
      </w:r>
      <w:r w:rsidR="005B5EA7" w:rsidRPr="45D811DF">
        <w:rPr>
          <w:lang w:val="de-DE"/>
        </w:rPr>
        <w:t xml:space="preserve"> </w:t>
      </w:r>
      <w:r w:rsidR="006D0452">
        <w:rPr>
          <w:lang w:val="de-DE"/>
        </w:rPr>
        <w:t xml:space="preserve">auf </w:t>
      </w:r>
      <w:r w:rsidR="00531CA3">
        <w:rPr>
          <w:lang w:val="de-DE"/>
        </w:rPr>
        <w:t xml:space="preserve">den </w:t>
      </w:r>
      <w:r w:rsidR="006D0452" w:rsidRPr="45D811DF">
        <w:rPr>
          <w:lang w:val="de-DE"/>
        </w:rPr>
        <w:t xml:space="preserve">m² </w:t>
      </w:r>
      <w:r w:rsidR="005B5EA7" w:rsidRPr="45D811DF">
        <w:rPr>
          <w:lang w:val="de-DE"/>
        </w:rPr>
        <w:t>d</w:t>
      </w:r>
      <w:r w:rsidR="0048087C">
        <w:rPr>
          <w:lang w:val="de-DE"/>
        </w:rPr>
        <w:t>es spezifischen</w:t>
      </w:r>
      <w:r w:rsidR="005B5EA7" w:rsidRPr="45D811DF">
        <w:rPr>
          <w:lang w:val="de-DE"/>
        </w:rPr>
        <w:t xml:space="preserve"> Bautei</w:t>
      </w:r>
      <w:r w:rsidR="009D6326" w:rsidRPr="45D811DF">
        <w:rPr>
          <w:lang w:val="de-DE"/>
        </w:rPr>
        <w:t>l</w:t>
      </w:r>
      <w:r w:rsidR="004834B2">
        <w:rPr>
          <w:lang w:val="de-DE"/>
        </w:rPr>
        <w:t>s</w:t>
      </w:r>
      <w:r w:rsidR="006D0452">
        <w:rPr>
          <w:lang w:val="de-DE"/>
        </w:rPr>
        <w:t>.</w:t>
      </w:r>
      <w:r w:rsidR="004834B2">
        <w:rPr>
          <w:lang w:val="de-DE"/>
        </w:rPr>
        <w:t xml:space="preserve"> </w:t>
      </w:r>
      <w:r w:rsidR="005B5EA7" w:rsidRPr="45D811DF">
        <w:rPr>
          <w:lang w:val="de-DE"/>
        </w:rPr>
        <w:t xml:space="preserve">Der Nutzer kann diesen Wert </w:t>
      </w:r>
      <w:r w:rsidR="006D0452">
        <w:rPr>
          <w:lang w:val="de-DE"/>
        </w:rPr>
        <w:t xml:space="preserve">als Summe </w:t>
      </w:r>
      <w:r w:rsidR="00756503">
        <w:rPr>
          <w:lang w:val="de-DE"/>
        </w:rPr>
        <w:t>GWP-total A1-A3 für das ausgewählt</w:t>
      </w:r>
      <w:r w:rsidR="004834B2">
        <w:rPr>
          <w:lang w:val="de-DE"/>
        </w:rPr>
        <w:t>e</w:t>
      </w:r>
      <w:r w:rsidR="00756503">
        <w:rPr>
          <w:lang w:val="de-DE"/>
        </w:rPr>
        <w:t xml:space="preserve"> und definierte System </w:t>
      </w:r>
      <w:r w:rsidR="005B5EA7" w:rsidRPr="45D811DF">
        <w:rPr>
          <w:lang w:val="de-DE"/>
        </w:rPr>
        <w:t xml:space="preserve">direkt ablesen. Damit </w:t>
      </w:r>
      <w:r w:rsidR="001156DE" w:rsidRPr="45D811DF">
        <w:rPr>
          <w:lang w:val="de-DE"/>
        </w:rPr>
        <w:t xml:space="preserve">gehören langwierige </w:t>
      </w:r>
      <w:r w:rsidR="00E37B28" w:rsidRPr="45D811DF">
        <w:rPr>
          <w:lang w:val="de-DE"/>
        </w:rPr>
        <w:t xml:space="preserve">und </w:t>
      </w:r>
      <w:r w:rsidR="00C07F0F">
        <w:rPr>
          <w:lang w:val="de-DE"/>
        </w:rPr>
        <w:t>zeitaufwändige</w:t>
      </w:r>
      <w:r w:rsidR="00C07F0F" w:rsidRPr="45D811DF">
        <w:rPr>
          <w:lang w:val="de-DE"/>
        </w:rPr>
        <w:t xml:space="preserve"> </w:t>
      </w:r>
      <w:r w:rsidR="001156DE" w:rsidRPr="45D811DF">
        <w:rPr>
          <w:lang w:val="de-DE"/>
        </w:rPr>
        <w:t>Recherche</w:t>
      </w:r>
      <w:r w:rsidR="00E37B28" w:rsidRPr="45D811DF">
        <w:rPr>
          <w:lang w:val="de-DE"/>
        </w:rPr>
        <w:t>n</w:t>
      </w:r>
      <w:r w:rsidR="001156DE" w:rsidRPr="45D811DF">
        <w:rPr>
          <w:lang w:val="de-DE"/>
        </w:rPr>
        <w:t xml:space="preserve"> und Auswertung</w:t>
      </w:r>
      <w:r w:rsidR="00E37B28" w:rsidRPr="45D811DF">
        <w:rPr>
          <w:lang w:val="de-DE"/>
        </w:rPr>
        <w:t xml:space="preserve">en relevanter Dokumente der Vergangenheit an. </w:t>
      </w:r>
      <w:r w:rsidR="007F049D" w:rsidRPr="45D811DF">
        <w:rPr>
          <w:lang w:val="de-DE"/>
        </w:rPr>
        <w:t>Der</w:t>
      </w:r>
      <w:r w:rsidR="008523D6" w:rsidRPr="45D811DF">
        <w:rPr>
          <w:lang w:val="de-DE"/>
        </w:rPr>
        <w:t xml:space="preserve"> GWP-Wert </w:t>
      </w:r>
      <w:r w:rsidR="001A194A" w:rsidRPr="45D811DF">
        <w:rPr>
          <w:lang w:val="de-DE"/>
        </w:rPr>
        <w:t xml:space="preserve">kann jederzeit </w:t>
      </w:r>
      <w:r w:rsidR="00C059C1" w:rsidRPr="45D811DF">
        <w:rPr>
          <w:lang w:val="de-DE"/>
        </w:rPr>
        <w:t>aktuell</w:t>
      </w:r>
      <w:r w:rsidR="6D470FA0" w:rsidRPr="45D811DF">
        <w:rPr>
          <w:lang w:val="de-DE"/>
        </w:rPr>
        <w:t xml:space="preserve"> auf </w:t>
      </w:r>
      <w:r w:rsidR="002C281B">
        <w:rPr>
          <w:lang w:val="de-DE"/>
        </w:rPr>
        <w:t xml:space="preserve">der </w:t>
      </w:r>
      <w:r w:rsidR="6D470FA0" w:rsidRPr="45D811DF">
        <w:rPr>
          <w:lang w:val="de-DE"/>
        </w:rPr>
        <w:t xml:space="preserve">Systemebene </w:t>
      </w:r>
      <w:r w:rsidR="001A194A" w:rsidRPr="45D811DF">
        <w:rPr>
          <w:lang w:val="de-DE"/>
        </w:rPr>
        <w:t>ermittelt werden und ist</w:t>
      </w:r>
      <w:r w:rsidR="008523D6" w:rsidRPr="45D811DF">
        <w:rPr>
          <w:lang w:val="de-DE"/>
        </w:rPr>
        <w:t xml:space="preserve"> ein </w:t>
      </w:r>
      <w:r w:rsidR="00C059C1" w:rsidRPr="45D811DF">
        <w:rPr>
          <w:lang w:val="de-DE"/>
        </w:rPr>
        <w:t>oftmals</w:t>
      </w:r>
      <w:r w:rsidR="0004052B" w:rsidRPr="45D811DF">
        <w:rPr>
          <w:lang w:val="de-DE"/>
        </w:rPr>
        <w:t xml:space="preserve"> </w:t>
      </w:r>
      <w:r w:rsidR="008523D6" w:rsidRPr="45D811DF">
        <w:rPr>
          <w:lang w:val="de-DE"/>
        </w:rPr>
        <w:t>entscheidendes Argument bei Beratungsgesprächen</w:t>
      </w:r>
      <w:r w:rsidR="009E79C7">
        <w:rPr>
          <w:lang w:val="de-DE"/>
        </w:rPr>
        <w:t xml:space="preserve"> </w:t>
      </w:r>
      <w:r w:rsidR="008523D6" w:rsidRPr="45D811DF">
        <w:rPr>
          <w:lang w:val="de-DE"/>
        </w:rPr>
        <w:t xml:space="preserve">oder als Ergänzung </w:t>
      </w:r>
      <w:r w:rsidR="000D0A97">
        <w:rPr>
          <w:lang w:val="de-DE"/>
        </w:rPr>
        <w:t xml:space="preserve">für Projekte in denen eine LCA </w:t>
      </w:r>
      <w:r w:rsidR="0048087C" w:rsidRPr="0048087C">
        <w:rPr>
          <w:lang w:val="de-DE"/>
        </w:rPr>
        <w:t>(Life-Cycle-Analysis)</w:t>
      </w:r>
      <w:r w:rsidR="0048087C">
        <w:rPr>
          <w:lang w:val="de-DE"/>
        </w:rPr>
        <w:t xml:space="preserve"> </w:t>
      </w:r>
      <w:r w:rsidR="007477F8">
        <w:rPr>
          <w:lang w:val="de-DE"/>
        </w:rPr>
        <w:t xml:space="preserve">auf Gebäudeebene </w:t>
      </w:r>
      <w:r w:rsidR="000D0A97">
        <w:rPr>
          <w:lang w:val="de-DE"/>
        </w:rPr>
        <w:t>benötigt wird</w:t>
      </w:r>
      <w:r w:rsidR="008523D6" w:rsidRPr="45D811DF">
        <w:rPr>
          <w:lang w:val="de-DE"/>
        </w:rPr>
        <w:t>.</w:t>
      </w:r>
      <w:r w:rsidR="2816101E" w:rsidRPr="45D811DF">
        <w:rPr>
          <w:lang w:val="de-DE"/>
        </w:rPr>
        <w:t xml:space="preserve"> </w:t>
      </w:r>
    </w:p>
    <w:p w14:paraId="01F635A3" w14:textId="77777777" w:rsidR="00B2787E" w:rsidRDefault="00B2787E" w:rsidP="008F3763">
      <w:pPr>
        <w:jc w:val="left"/>
        <w:rPr>
          <w:lang w:val="de-DE"/>
        </w:rPr>
      </w:pPr>
    </w:p>
    <w:p w14:paraId="4F47F0C3" w14:textId="3B045C29" w:rsidR="00294F3B" w:rsidRPr="00294F3B" w:rsidRDefault="00294F3B" w:rsidP="008F3763">
      <w:pPr>
        <w:jc w:val="left"/>
        <w:rPr>
          <w:b/>
          <w:bCs/>
          <w:lang w:val="de-DE"/>
        </w:rPr>
      </w:pPr>
      <w:r>
        <w:rPr>
          <w:b/>
          <w:bCs/>
          <w:lang w:val="de-DE"/>
        </w:rPr>
        <w:t>Kontinuierliche Weiterentwicklungen</w:t>
      </w:r>
    </w:p>
    <w:p w14:paraId="66088C40" w14:textId="6C8D89AD" w:rsidR="005A7987" w:rsidRPr="0048087C" w:rsidRDefault="005A7987" w:rsidP="005A7987">
      <w:pPr>
        <w:jc w:val="left"/>
        <w:rPr>
          <w:rFonts w:cs="Arial"/>
          <w:color w:val="000000" w:themeColor="background2"/>
          <w:lang w:val="de-DE"/>
        </w:rPr>
      </w:pPr>
      <w:r w:rsidRPr="00B2787E">
        <w:rPr>
          <w:lang w:val="de-DE"/>
        </w:rPr>
        <w:t xml:space="preserve">Sukzessive werden </w:t>
      </w:r>
      <w:r w:rsidR="00E64D93" w:rsidRPr="00B2787E">
        <w:rPr>
          <w:lang w:val="de-DE"/>
        </w:rPr>
        <w:t xml:space="preserve">in Kürze </w:t>
      </w:r>
      <w:r w:rsidR="00E64D93" w:rsidRPr="0048087C">
        <w:rPr>
          <w:color w:val="000000" w:themeColor="background2"/>
          <w:lang w:val="de-DE"/>
        </w:rPr>
        <w:t xml:space="preserve">entsprechende Daten </w:t>
      </w:r>
      <w:r w:rsidRPr="0048087C">
        <w:rPr>
          <w:color w:val="000000" w:themeColor="background2"/>
          <w:lang w:val="de-DE"/>
        </w:rPr>
        <w:t xml:space="preserve">für noch mehr </w:t>
      </w:r>
      <w:r w:rsidR="00B44982" w:rsidRPr="0048087C">
        <w:rPr>
          <w:color w:val="000000" w:themeColor="background2"/>
          <w:lang w:val="de-DE"/>
        </w:rPr>
        <w:t xml:space="preserve">Bauteile und Systemvarianten </w:t>
      </w:r>
      <w:r w:rsidRPr="0048087C">
        <w:rPr>
          <w:color w:val="000000" w:themeColor="background2"/>
          <w:lang w:val="de-DE"/>
        </w:rPr>
        <w:t xml:space="preserve">bereitgestellt. </w:t>
      </w:r>
      <w:r w:rsidR="007621E1" w:rsidRPr="0048087C">
        <w:rPr>
          <w:rFonts w:eastAsia="Segoe UI" w:cs="Arial"/>
          <w:color w:val="000000" w:themeColor="background2"/>
          <w:lang w:val="de-DE"/>
        </w:rPr>
        <w:t>Die Auswirkung der weiteren Lebenszyklusphasen, wie dem Nutzung</w:t>
      </w:r>
      <w:r w:rsidR="004834B2" w:rsidRPr="0048087C">
        <w:rPr>
          <w:rFonts w:eastAsia="Segoe UI" w:cs="Arial"/>
          <w:color w:val="000000" w:themeColor="background2"/>
          <w:lang w:val="de-DE"/>
        </w:rPr>
        <w:t>s</w:t>
      </w:r>
      <w:r w:rsidR="007621E1" w:rsidRPr="0048087C">
        <w:rPr>
          <w:rFonts w:eastAsia="Segoe UI" w:cs="Arial"/>
          <w:color w:val="000000" w:themeColor="background2"/>
          <w:lang w:val="de-DE"/>
        </w:rPr>
        <w:t>stadium, dem Entsorgungsstadium sowie ev</w:t>
      </w:r>
      <w:r w:rsidR="004834B2" w:rsidRPr="0048087C">
        <w:rPr>
          <w:rFonts w:eastAsia="Segoe UI" w:cs="Arial"/>
          <w:color w:val="000000" w:themeColor="background2"/>
          <w:lang w:val="de-DE"/>
        </w:rPr>
        <w:t>entuelle</w:t>
      </w:r>
      <w:r w:rsidR="007621E1" w:rsidRPr="0048087C">
        <w:rPr>
          <w:rFonts w:eastAsia="Segoe UI" w:cs="Arial"/>
          <w:color w:val="000000" w:themeColor="background2"/>
          <w:lang w:val="de-DE"/>
        </w:rPr>
        <w:t xml:space="preserve"> Gewinne aus Recycling</w:t>
      </w:r>
      <w:r w:rsidR="007E180D">
        <w:rPr>
          <w:rFonts w:eastAsia="Segoe UI" w:cs="Arial"/>
          <w:color w:val="000000" w:themeColor="background2"/>
          <w:lang w:val="de-DE"/>
        </w:rPr>
        <w:t>,</w:t>
      </w:r>
      <w:r w:rsidR="007621E1" w:rsidRPr="0048087C">
        <w:rPr>
          <w:rFonts w:eastAsia="Segoe UI" w:cs="Arial"/>
          <w:color w:val="000000" w:themeColor="background2"/>
          <w:lang w:val="de-DE"/>
        </w:rPr>
        <w:t xml:space="preserve"> werden</w:t>
      </w:r>
      <w:r w:rsidR="0048087C">
        <w:rPr>
          <w:rFonts w:eastAsia="Segoe UI" w:cs="Arial"/>
          <w:color w:val="000000" w:themeColor="background2"/>
          <w:lang w:val="de-DE"/>
        </w:rPr>
        <w:t xml:space="preserve"> ebenfalls</w:t>
      </w:r>
      <w:r w:rsidR="007621E1" w:rsidRPr="0048087C">
        <w:rPr>
          <w:rFonts w:eastAsia="Segoe UI" w:cs="Arial"/>
          <w:color w:val="000000" w:themeColor="background2"/>
          <w:lang w:val="de-DE"/>
        </w:rPr>
        <w:t xml:space="preserve"> sukzessive ergänzt.</w:t>
      </w:r>
      <w:r w:rsidR="004834B2" w:rsidRPr="0048087C">
        <w:rPr>
          <w:rFonts w:cs="Arial"/>
          <w:color w:val="000000" w:themeColor="background2"/>
          <w:lang w:val="de-DE"/>
        </w:rPr>
        <w:t xml:space="preserve"> </w:t>
      </w:r>
      <w:r w:rsidRPr="0048087C">
        <w:rPr>
          <w:rFonts w:cs="Arial"/>
          <w:color w:val="000000" w:themeColor="background2"/>
          <w:lang w:val="de-DE"/>
        </w:rPr>
        <w:t xml:space="preserve">Auch </w:t>
      </w:r>
      <w:r w:rsidR="00E64D93" w:rsidRPr="0048087C">
        <w:rPr>
          <w:rFonts w:cs="Arial"/>
          <w:color w:val="000000" w:themeColor="background2"/>
          <w:lang w:val="de-DE"/>
        </w:rPr>
        <w:t>werden</w:t>
      </w:r>
      <w:r w:rsidRPr="0048087C">
        <w:rPr>
          <w:rFonts w:cs="Arial"/>
          <w:color w:val="000000" w:themeColor="background2"/>
          <w:lang w:val="de-DE"/>
        </w:rPr>
        <w:t xml:space="preserve"> </w:t>
      </w:r>
      <w:r w:rsidR="00294F3B" w:rsidRPr="0048087C">
        <w:rPr>
          <w:rFonts w:cs="Arial"/>
          <w:color w:val="000000" w:themeColor="background2"/>
          <w:lang w:val="de-DE"/>
        </w:rPr>
        <w:t xml:space="preserve">zukünftig weitere </w:t>
      </w:r>
      <w:r w:rsidRPr="0048087C">
        <w:rPr>
          <w:rFonts w:cs="Arial"/>
          <w:color w:val="000000" w:themeColor="background2"/>
          <w:lang w:val="de-DE"/>
        </w:rPr>
        <w:t>Attribute wie Wasserverbrauch in der Produktion, in der Entwicklung, in der Phase der Nutzung und End-</w:t>
      </w:r>
      <w:proofErr w:type="spellStart"/>
      <w:r w:rsidRPr="0048087C">
        <w:rPr>
          <w:rFonts w:cs="Arial"/>
          <w:color w:val="000000" w:themeColor="background2"/>
          <w:lang w:val="de-DE"/>
        </w:rPr>
        <w:t>of</w:t>
      </w:r>
      <w:proofErr w:type="spellEnd"/>
      <w:r w:rsidRPr="0048087C">
        <w:rPr>
          <w:rFonts w:cs="Arial"/>
          <w:color w:val="000000" w:themeColor="background2"/>
          <w:lang w:val="de-DE"/>
        </w:rPr>
        <w:t xml:space="preserve">-Life berücksichtigt werden. </w:t>
      </w:r>
    </w:p>
    <w:p w14:paraId="53FAAC4F" w14:textId="77777777" w:rsidR="00272064" w:rsidRPr="0048087C" w:rsidRDefault="00272064" w:rsidP="005A7987">
      <w:pPr>
        <w:jc w:val="left"/>
        <w:rPr>
          <w:rFonts w:cs="Arial"/>
          <w:color w:val="000000" w:themeColor="background2"/>
          <w:lang w:val="de-DE"/>
        </w:rPr>
      </w:pPr>
    </w:p>
    <w:p w14:paraId="7DE3CB04" w14:textId="0276201B" w:rsidR="00272064" w:rsidRPr="0048087C" w:rsidRDefault="00272064" w:rsidP="00272064">
      <w:pPr>
        <w:jc w:val="left"/>
        <w:rPr>
          <w:rFonts w:cs="Arial"/>
          <w:color w:val="000000" w:themeColor="background2"/>
          <w:lang w:val="de-DE"/>
        </w:rPr>
      </w:pPr>
      <w:r w:rsidRPr="0048087C">
        <w:rPr>
          <w:rFonts w:cs="Arial"/>
          <w:color w:val="000000" w:themeColor="background2"/>
          <w:lang w:val="de-DE"/>
        </w:rPr>
        <w:t>Die um den neuen CO</w:t>
      </w:r>
      <w:r w:rsidRPr="0048087C">
        <w:rPr>
          <w:rFonts w:cs="Arial"/>
          <w:color w:val="000000" w:themeColor="background2"/>
          <w:vertAlign w:val="subscript"/>
          <w:lang w:val="de-DE"/>
        </w:rPr>
        <w:t>2</w:t>
      </w:r>
      <w:r w:rsidRPr="0048087C">
        <w:rPr>
          <w:rFonts w:cs="Arial"/>
          <w:color w:val="000000" w:themeColor="background2"/>
          <w:lang w:val="de-DE"/>
        </w:rPr>
        <w:t xml:space="preserve">-Rechner erweiterte Rigips Systemsuche findet sich unter </w:t>
      </w:r>
      <w:hyperlink r:id="rId11" w:history="1">
        <w:r w:rsidR="0048087C" w:rsidRPr="00971468">
          <w:rPr>
            <w:rStyle w:val="Hyperlink"/>
            <w:lang w:val="de-DE"/>
          </w:rPr>
          <w:t>rigips.de/systemsuche</w:t>
        </w:r>
      </w:hyperlink>
      <w:r w:rsidR="0048087C">
        <w:rPr>
          <w:lang w:val="de-DE"/>
        </w:rPr>
        <w:t xml:space="preserve">. </w:t>
      </w:r>
      <w:r w:rsidRPr="0048087C">
        <w:rPr>
          <w:rFonts w:cs="Arial"/>
          <w:color w:val="000000" w:themeColor="background2"/>
          <w:lang w:val="de-DE"/>
        </w:rPr>
        <w:t xml:space="preserve">Der Konfigurator von ISOVER steht in seiner bisherigen Funktionalität unter </w:t>
      </w:r>
      <w:hyperlink r:id="rId12" w:history="1">
        <w:r w:rsidR="0048087C" w:rsidRPr="00971468">
          <w:rPr>
            <w:rStyle w:val="Hyperlink"/>
            <w:lang w:val="de-DE"/>
          </w:rPr>
          <w:t>isover.de/</w:t>
        </w:r>
        <w:proofErr w:type="spellStart"/>
        <w:r w:rsidR="0048087C" w:rsidRPr="00971468">
          <w:rPr>
            <w:rStyle w:val="Hyperlink"/>
            <w:lang w:val="de-DE"/>
          </w:rPr>
          <w:t>konfigurator</w:t>
        </w:r>
        <w:proofErr w:type="spellEnd"/>
      </w:hyperlink>
      <w:r w:rsidR="0048087C">
        <w:rPr>
          <w:lang w:val="de-DE"/>
        </w:rPr>
        <w:t xml:space="preserve"> </w:t>
      </w:r>
      <w:r w:rsidRPr="0048087C">
        <w:rPr>
          <w:rFonts w:cs="Arial"/>
          <w:color w:val="000000" w:themeColor="background2"/>
          <w:lang w:val="de-DE"/>
        </w:rPr>
        <w:t>zur Verfügung (Ergänzung des CO</w:t>
      </w:r>
      <w:r w:rsidRPr="0048087C">
        <w:rPr>
          <w:rFonts w:cs="Arial"/>
          <w:color w:val="000000" w:themeColor="background2"/>
          <w:vertAlign w:val="subscript"/>
          <w:lang w:val="de-DE"/>
        </w:rPr>
        <w:t>2</w:t>
      </w:r>
      <w:r w:rsidRPr="0048087C">
        <w:rPr>
          <w:rFonts w:cs="Arial"/>
          <w:color w:val="000000" w:themeColor="background2"/>
          <w:lang w:val="de-DE"/>
        </w:rPr>
        <w:t>-Rechners erfolgt im Laufe 2026).</w:t>
      </w:r>
    </w:p>
    <w:p w14:paraId="6F85CA58" w14:textId="77777777" w:rsidR="00F85921" w:rsidRDefault="00F85921" w:rsidP="005A7987">
      <w:pPr>
        <w:jc w:val="left"/>
        <w:rPr>
          <w:lang w:val="de-DE"/>
        </w:rPr>
      </w:pPr>
    </w:p>
    <w:p w14:paraId="4A17416D" w14:textId="77777777" w:rsidR="00F85921" w:rsidRDefault="00F85921" w:rsidP="00F85921">
      <w:pPr>
        <w:jc w:val="left"/>
        <w:rPr>
          <w:lang w:val="de-DE"/>
        </w:rPr>
      </w:pPr>
      <w:r w:rsidRPr="00313631">
        <w:rPr>
          <w:b/>
          <w:bCs/>
          <w:lang w:val="de-DE"/>
        </w:rPr>
        <w:t xml:space="preserve">Nachhaltigkeitsdaten in einem Dokument </w:t>
      </w:r>
    </w:p>
    <w:p w14:paraId="7935CE75" w14:textId="1CA33437" w:rsidR="00F85921" w:rsidRDefault="00F85921" w:rsidP="00F85921">
      <w:pPr>
        <w:jc w:val="left"/>
        <w:rPr>
          <w:b/>
          <w:bCs/>
          <w:lang w:val="de-DE"/>
        </w:rPr>
      </w:pPr>
      <w:r>
        <w:rPr>
          <w:lang w:val="de-DE"/>
        </w:rPr>
        <w:t xml:space="preserve">Eine weitere Neuigkeit zum </w:t>
      </w:r>
      <w:r w:rsidRPr="00DE0184">
        <w:rPr>
          <w:lang w:val="de-DE"/>
        </w:rPr>
        <w:t xml:space="preserve">Thema Umweltdaten sind die Nachhaltigkeitsdatenblätter, die ISOVER und RIGIPS </w:t>
      </w:r>
      <w:r w:rsidR="00730485">
        <w:rPr>
          <w:lang w:val="de-DE"/>
        </w:rPr>
        <w:t xml:space="preserve">ebenfalls </w:t>
      </w:r>
      <w:r>
        <w:rPr>
          <w:lang w:val="de-DE"/>
        </w:rPr>
        <w:t xml:space="preserve">gemeinsam </w:t>
      </w:r>
      <w:r w:rsidRPr="00DE0184">
        <w:rPr>
          <w:lang w:val="de-DE"/>
        </w:rPr>
        <w:t xml:space="preserve">auf der </w:t>
      </w:r>
      <w:r w:rsidR="0048087C">
        <w:rPr>
          <w:lang w:val="de-DE"/>
        </w:rPr>
        <w:t xml:space="preserve">DACH+HOLZ </w:t>
      </w:r>
      <w:r w:rsidRPr="00DE0184">
        <w:rPr>
          <w:lang w:val="de-DE"/>
        </w:rPr>
        <w:t>vorstell</w:t>
      </w:r>
      <w:r w:rsidR="007E180D">
        <w:rPr>
          <w:lang w:val="de-DE"/>
        </w:rPr>
        <w:t>en werden</w:t>
      </w:r>
      <w:r w:rsidRPr="00DE0184">
        <w:rPr>
          <w:lang w:val="de-DE"/>
        </w:rPr>
        <w:t>.</w:t>
      </w:r>
      <w:r>
        <w:rPr>
          <w:lang w:val="de-DE"/>
        </w:rPr>
        <w:t xml:space="preserve"> Dabei sind i</w:t>
      </w:r>
      <w:r w:rsidRPr="00DE0184">
        <w:rPr>
          <w:lang w:val="de-DE"/>
        </w:rPr>
        <w:t xml:space="preserve">n einem </w:t>
      </w:r>
      <w:r>
        <w:rPr>
          <w:lang w:val="de-DE"/>
        </w:rPr>
        <w:t xml:space="preserve">einzigen </w:t>
      </w:r>
      <w:r w:rsidRPr="00DE0184">
        <w:rPr>
          <w:lang w:val="de-DE"/>
        </w:rPr>
        <w:t>Dokument alle relevanten Daten zur Nachhaltigkeit eines Produkts zusammengefasst</w:t>
      </w:r>
      <w:r>
        <w:rPr>
          <w:lang w:val="de-DE"/>
        </w:rPr>
        <w:t xml:space="preserve">, die </w:t>
      </w:r>
      <w:r w:rsidRPr="00B2787E">
        <w:rPr>
          <w:lang w:val="de-DE"/>
        </w:rPr>
        <w:t xml:space="preserve">für die Erfüllung von Zertifizierungsanforderungen wichtig sind. </w:t>
      </w:r>
    </w:p>
    <w:p w14:paraId="5FA5B92E" w14:textId="77777777" w:rsidR="00F85921" w:rsidRPr="00B2787E" w:rsidRDefault="00F85921" w:rsidP="005A7987">
      <w:pPr>
        <w:jc w:val="left"/>
        <w:rPr>
          <w:lang w:val="de-DE"/>
        </w:rPr>
      </w:pPr>
    </w:p>
    <w:p w14:paraId="092686B1" w14:textId="1C648C43" w:rsidR="00F42181" w:rsidRDefault="00F42181" w:rsidP="00D75822">
      <w:pPr>
        <w:jc w:val="left"/>
        <w:rPr>
          <w:lang w:val="de-DE"/>
        </w:rPr>
      </w:pPr>
    </w:p>
    <w:p w14:paraId="1764F173" w14:textId="77777777" w:rsidR="0048087C" w:rsidRDefault="0048087C" w:rsidP="00D75822">
      <w:pPr>
        <w:jc w:val="left"/>
        <w:rPr>
          <w:lang w:val="de-DE"/>
        </w:rPr>
      </w:pPr>
    </w:p>
    <w:p w14:paraId="1A7071D9" w14:textId="77777777" w:rsidR="0048087C" w:rsidRDefault="0048087C" w:rsidP="00D75822">
      <w:pPr>
        <w:jc w:val="left"/>
        <w:rPr>
          <w:lang w:val="de-DE"/>
        </w:rPr>
      </w:pPr>
    </w:p>
    <w:p w14:paraId="46634FAC" w14:textId="77777777" w:rsidR="0048087C" w:rsidRDefault="0048087C" w:rsidP="00D75822">
      <w:pPr>
        <w:jc w:val="left"/>
        <w:rPr>
          <w:lang w:val="de-DE"/>
        </w:rPr>
      </w:pPr>
    </w:p>
    <w:p w14:paraId="39C8CD5A" w14:textId="77777777" w:rsidR="0048087C" w:rsidRDefault="0048087C" w:rsidP="00D75822">
      <w:pPr>
        <w:jc w:val="left"/>
        <w:rPr>
          <w:lang w:val="de-DE"/>
        </w:rPr>
      </w:pPr>
    </w:p>
    <w:p w14:paraId="6C089CFE" w14:textId="77777777" w:rsidR="0048087C" w:rsidRDefault="0048087C" w:rsidP="00D75822">
      <w:pPr>
        <w:jc w:val="left"/>
        <w:rPr>
          <w:lang w:val="de-DE"/>
        </w:rPr>
      </w:pPr>
    </w:p>
    <w:p w14:paraId="31F3F973" w14:textId="77777777" w:rsidR="004D722F" w:rsidRPr="00D75822" w:rsidRDefault="004D722F" w:rsidP="00D75822">
      <w:pPr>
        <w:jc w:val="left"/>
        <w:rPr>
          <w:lang w:val="de-DE"/>
        </w:rPr>
      </w:pPr>
    </w:p>
    <w:p w14:paraId="644CF7A1" w14:textId="3E9D5E22" w:rsidR="00F42181" w:rsidRPr="00D5492A" w:rsidRDefault="00F42181" w:rsidP="0003758F">
      <w:pPr>
        <w:rPr>
          <w:rFonts w:cs="Arial"/>
          <w:b/>
          <w:bCs/>
          <w:lang w:val="en-US"/>
        </w:rPr>
      </w:pPr>
      <w:r w:rsidRPr="00D5492A">
        <w:rPr>
          <w:rFonts w:cs="Arial"/>
          <w:b/>
          <w:bCs/>
          <w:lang w:val="en-US"/>
        </w:rPr>
        <w:t>Bildmaterial</w:t>
      </w:r>
    </w:p>
    <w:p w14:paraId="43AE7948" w14:textId="57BB0C92" w:rsidR="000B768C" w:rsidRDefault="000B768C" w:rsidP="0003758F">
      <w:pPr>
        <w:rPr>
          <w:rFonts w:cs="Arial"/>
          <w:lang w:val="en-US"/>
        </w:rPr>
      </w:pPr>
    </w:p>
    <w:p w14:paraId="6DB9A8B3" w14:textId="71828A35" w:rsidR="0048087C" w:rsidRDefault="0048087C" w:rsidP="0003758F">
      <w:pPr>
        <w:rPr>
          <w:rFonts w:cs="Arial"/>
          <w:lang w:val="en-US"/>
        </w:rPr>
      </w:pPr>
      <w:r>
        <w:rPr>
          <w:rFonts w:cs="Arial"/>
          <w:lang w:val="en-US"/>
        </w:rPr>
        <w:t>Bild 1</w:t>
      </w:r>
    </w:p>
    <w:p w14:paraId="00EC17C2" w14:textId="16B76A19" w:rsidR="0048087C" w:rsidRDefault="00CF7B85" w:rsidP="0048087C">
      <w:pPr>
        <w:spacing w:line="240" w:lineRule="auto"/>
        <w:rPr>
          <w:rFonts w:cs="Arial"/>
          <w:lang w:val="en-US"/>
        </w:rPr>
      </w:pPr>
      <w:r>
        <w:rPr>
          <w:rFonts w:cs="Arial"/>
          <w:noProof/>
          <w:lang w:val="en-US"/>
        </w:rPr>
        <w:drawing>
          <wp:inline distT="0" distB="0" distL="0" distR="0" wp14:anchorId="156DF11D" wp14:editId="1590AC80">
            <wp:extent cx="2659078" cy="2480553"/>
            <wp:effectExtent l="0" t="0" r="0" b="0"/>
            <wp:docPr id="976654094" name="Grafik 3" descr="Ein Bild, das Tex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654094" name="Grafik 3" descr="Ein Bild, das Text, Design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2677088" cy="2497354"/>
                    </a:xfrm>
                    <a:prstGeom prst="rect">
                      <a:avLst/>
                    </a:prstGeom>
                  </pic:spPr>
                </pic:pic>
              </a:graphicData>
            </a:graphic>
          </wp:inline>
        </w:drawing>
      </w:r>
    </w:p>
    <w:p w14:paraId="0997C85A" w14:textId="1A1C3AB4" w:rsidR="0048087C" w:rsidRDefault="0048087C" w:rsidP="0048087C">
      <w:pPr>
        <w:jc w:val="left"/>
        <w:rPr>
          <w:lang w:val="de-DE"/>
        </w:rPr>
      </w:pPr>
      <w:r>
        <w:rPr>
          <w:lang w:val="de-DE"/>
        </w:rPr>
        <w:t xml:space="preserve">Wertvolle Erweiterung: </w:t>
      </w:r>
      <w:r w:rsidRPr="00352DAD">
        <w:rPr>
          <w:lang w:val="de-DE"/>
        </w:rPr>
        <w:t xml:space="preserve">Mit </w:t>
      </w:r>
      <w:r>
        <w:rPr>
          <w:lang w:val="de-DE"/>
        </w:rPr>
        <w:t>einem</w:t>
      </w:r>
      <w:r w:rsidRPr="00352DAD">
        <w:rPr>
          <w:lang w:val="de-DE"/>
        </w:rPr>
        <w:t xml:space="preserve"> neuen leistungsstarken </w:t>
      </w:r>
      <w:r>
        <w:rPr>
          <w:lang w:val="de-DE"/>
        </w:rPr>
        <w:t>CO</w:t>
      </w:r>
      <w:r w:rsidRPr="00470391">
        <w:rPr>
          <w:vertAlign w:val="subscript"/>
          <w:lang w:val="de-DE"/>
        </w:rPr>
        <w:t>2</w:t>
      </w:r>
      <w:r w:rsidRPr="00352DAD">
        <w:rPr>
          <w:lang w:val="de-DE"/>
        </w:rPr>
        <w:t>-Rechner w</w:t>
      </w:r>
      <w:r>
        <w:rPr>
          <w:lang w:val="de-DE"/>
        </w:rPr>
        <w:t>i</w:t>
      </w:r>
      <w:r w:rsidRPr="00352DAD">
        <w:rPr>
          <w:lang w:val="de-DE"/>
        </w:rPr>
        <w:t>rd die</w:t>
      </w:r>
      <w:r>
        <w:rPr>
          <w:lang w:val="de-DE"/>
        </w:rPr>
        <w:t xml:space="preserve"> Rigips Systemsuche</w:t>
      </w:r>
      <w:r w:rsidRPr="00352DAD">
        <w:rPr>
          <w:lang w:val="de-DE"/>
        </w:rPr>
        <w:t xml:space="preserve"> um wichtige Umweltdaten</w:t>
      </w:r>
      <w:r>
        <w:rPr>
          <w:lang w:val="de-DE"/>
        </w:rPr>
        <w:t>,</w:t>
      </w:r>
      <w:r w:rsidRPr="00352DAD">
        <w:rPr>
          <w:lang w:val="de-DE"/>
        </w:rPr>
        <w:t xml:space="preserve"> etwa zu </w:t>
      </w:r>
      <w:r>
        <w:rPr>
          <w:lang w:val="de-DE"/>
        </w:rPr>
        <w:t xml:space="preserve">den </w:t>
      </w:r>
      <w:r w:rsidRPr="00352DAD">
        <w:rPr>
          <w:lang w:val="de-DE"/>
        </w:rPr>
        <w:t xml:space="preserve">Emissionen, </w:t>
      </w:r>
      <w:r w:rsidR="007E180D">
        <w:rPr>
          <w:lang w:val="de-DE"/>
        </w:rPr>
        <w:t xml:space="preserve">zum </w:t>
      </w:r>
      <w:r w:rsidRPr="00352DAD">
        <w:rPr>
          <w:lang w:val="de-DE"/>
        </w:rPr>
        <w:t xml:space="preserve">Energieverbrauch oder </w:t>
      </w:r>
      <w:r w:rsidR="007E180D">
        <w:rPr>
          <w:lang w:val="de-DE"/>
        </w:rPr>
        <w:t xml:space="preserve">der </w:t>
      </w:r>
      <w:r w:rsidRPr="00352DAD">
        <w:rPr>
          <w:lang w:val="de-DE"/>
        </w:rPr>
        <w:t>Materialeffizienz</w:t>
      </w:r>
      <w:r>
        <w:rPr>
          <w:lang w:val="de-DE"/>
        </w:rPr>
        <w:t>,</w:t>
      </w:r>
      <w:r w:rsidRPr="00352DAD">
        <w:rPr>
          <w:lang w:val="de-DE"/>
        </w:rPr>
        <w:t xml:space="preserve"> </w:t>
      </w:r>
      <w:r>
        <w:rPr>
          <w:lang w:val="de-DE"/>
        </w:rPr>
        <w:t>ergänzt. Auch der ISOVER Konfigurator wird noch in diesem Jahr um das neue Feature erweitert.</w:t>
      </w:r>
    </w:p>
    <w:p w14:paraId="3BDF8901" w14:textId="77777777" w:rsidR="0048087C" w:rsidRDefault="0048087C" w:rsidP="0048087C">
      <w:pPr>
        <w:spacing w:line="240" w:lineRule="auto"/>
        <w:rPr>
          <w:rFonts w:cs="Arial"/>
          <w:lang w:val="de-DE"/>
        </w:rPr>
      </w:pPr>
    </w:p>
    <w:p w14:paraId="056CB40A" w14:textId="77777777" w:rsidR="00910103" w:rsidRPr="003F345F" w:rsidRDefault="00910103" w:rsidP="0048087C">
      <w:pPr>
        <w:spacing w:line="240" w:lineRule="auto"/>
        <w:rPr>
          <w:rFonts w:cs="Arial"/>
          <w:lang w:val="de-DE"/>
        </w:rPr>
      </w:pPr>
    </w:p>
    <w:p w14:paraId="0E3CEF1A" w14:textId="21793766" w:rsidR="00D5492A" w:rsidRDefault="00D5492A" w:rsidP="0003758F">
      <w:pPr>
        <w:rPr>
          <w:rFonts w:cs="Arial"/>
          <w:lang w:val="en-US"/>
        </w:rPr>
      </w:pPr>
      <w:r>
        <w:rPr>
          <w:rFonts w:cs="Arial"/>
          <w:lang w:val="en-US"/>
        </w:rPr>
        <w:t xml:space="preserve">Bild </w:t>
      </w:r>
      <w:r w:rsidR="0048087C">
        <w:rPr>
          <w:rFonts w:cs="Arial"/>
          <w:lang w:val="en-US"/>
        </w:rPr>
        <w:t>2</w:t>
      </w:r>
    </w:p>
    <w:p w14:paraId="2677C446" w14:textId="5BB17B62" w:rsidR="00910103" w:rsidRDefault="00910103" w:rsidP="00910103">
      <w:pPr>
        <w:spacing w:line="240" w:lineRule="auto"/>
        <w:rPr>
          <w:rFonts w:cs="Arial"/>
          <w:lang w:val="en-US"/>
        </w:rPr>
      </w:pPr>
      <w:r>
        <w:rPr>
          <w:rFonts w:cs="Arial"/>
          <w:noProof/>
          <w:lang w:val="en-US"/>
        </w:rPr>
        <w:drawing>
          <wp:inline distT="0" distB="0" distL="0" distR="0" wp14:anchorId="42D74328" wp14:editId="5738263A">
            <wp:extent cx="2675107" cy="2353716"/>
            <wp:effectExtent l="0" t="0" r="5080" b="0"/>
            <wp:docPr id="1535515881" name="Grafik 4" descr="Ein Bild, das Text, Screenshot, Webseite, Softwar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01984" name="Grafik 4" descr="Ein Bild, das Text, Screenshot, Webseite, Software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679717" cy="2357772"/>
                    </a:xfrm>
                    <a:prstGeom prst="rect">
                      <a:avLst/>
                    </a:prstGeom>
                  </pic:spPr>
                </pic:pic>
              </a:graphicData>
            </a:graphic>
          </wp:inline>
        </w:drawing>
      </w:r>
    </w:p>
    <w:p w14:paraId="53FA41EA" w14:textId="4FF17CCC" w:rsidR="00D5492A" w:rsidRDefault="00D5492A" w:rsidP="00D5492A">
      <w:pPr>
        <w:spacing w:line="240" w:lineRule="auto"/>
        <w:rPr>
          <w:rFonts w:cs="Arial"/>
          <w:lang w:val="en-US"/>
        </w:rPr>
      </w:pPr>
    </w:p>
    <w:p w14:paraId="4A3A4F7C" w14:textId="1C3D4253" w:rsidR="00D5492A" w:rsidRPr="009831E3" w:rsidRDefault="0048087C" w:rsidP="00D5492A">
      <w:pPr>
        <w:jc w:val="left"/>
        <w:rPr>
          <w:rFonts w:cs="Arial"/>
          <w:lang w:val="de-DE"/>
        </w:rPr>
      </w:pPr>
      <w:r w:rsidRPr="45D811DF">
        <w:rPr>
          <w:lang w:val="de-DE"/>
        </w:rPr>
        <w:t>Mit dem neuen CO</w:t>
      </w:r>
      <w:r w:rsidRPr="45D811DF">
        <w:rPr>
          <w:vertAlign w:val="subscript"/>
          <w:lang w:val="de-DE"/>
        </w:rPr>
        <w:t>2</w:t>
      </w:r>
      <w:r w:rsidRPr="45D811DF">
        <w:rPr>
          <w:lang w:val="de-DE"/>
        </w:rPr>
        <w:t xml:space="preserve">-Rechner werden die digitalen </w:t>
      </w:r>
      <w:r>
        <w:rPr>
          <w:lang w:val="de-DE"/>
        </w:rPr>
        <w:t>Ber</w:t>
      </w:r>
      <w:r w:rsidRPr="45D811DF">
        <w:rPr>
          <w:lang w:val="de-DE"/>
        </w:rPr>
        <w:t>ech</w:t>
      </w:r>
      <w:r>
        <w:rPr>
          <w:lang w:val="de-DE"/>
        </w:rPr>
        <w:t>nungs</w:t>
      </w:r>
      <w:r w:rsidRPr="45D811DF">
        <w:rPr>
          <w:lang w:val="de-DE"/>
        </w:rPr>
        <w:t>tools von RIGIPS und ISOVER um wichtige Umweltdaten</w:t>
      </w:r>
      <w:r>
        <w:rPr>
          <w:lang w:val="de-DE"/>
        </w:rPr>
        <w:t xml:space="preserve"> auf Basis des Materialeinsatzes</w:t>
      </w:r>
      <w:r w:rsidRPr="45D811DF">
        <w:rPr>
          <w:lang w:val="de-DE"/>
        </w:rPr>
        <w:t xml:space="preserve"> zur intuitiven Auswahl </w:t>
      </w:r>
      <w:r w:rsidRPr="0048087C">
        <w:rPr>
          <w:color w:val="000000" w:themeColor="background2"/>
          <w:lang w:val="de-DE"/>
        </w:rPr>
        <w:t xml:space="preserve">passender sowie nachhaltiger Systemlösungen ergänzt. </w:t>
      </w:r>
      <w:r w:rsidRPr="0048087C">
        <w:rPr>
          <w:rFonts w:eastAsia="Segoe UI" w:cs="Arial"/>
          <w:color w:val="000000" w:themeColor="background2"/>
          <w:lang w:val="de-DE"/>
        </w:rPr>
        <w:t>Im Rahmen des CO</w:t>
      </w:r>
      <w:r w:rsidRPr="0048087C">
        <w:rPr>
          <w:rFonts w:cs="Arial"/>
          <w:color w:val="000000" w:themeColor="background2"/>
          <w:vertAlign w:val="subscript"/>
          <w:lang w:val="de-DE"/>
        </w:rPr>
        <w:t>2</w:t>
      </w:r>
      <w:r w:rsidRPr="0048087C">
        <w:rPr>
          <w:rFonts w:eastAsia="Segoe UI" w:cs="Arial"/>
          <w:color w:val="000000" w:themeColor="background2"/>
          <w:lang w:val="de-DE"/>
        </w:rPr>
        <w:t>-Rechners wird der GWP-</w:t>
      </w:r>
      <w:proofErr w:type="gramStart"/>
      <w:r w:rsidRPr="0048087C">
        <w:rPr>
          <w:rFonts w:eastAsia="Segoe UI" w:cs="Arial"/>
          <w:color w:val="000000" w:themeColor="background2"/>
          <w:lang w:val="de-DE"/>
        </w:rPr>
        <w:t>total Wert</w:t>
      </w:r>
      <w:proofErr w:type="gramEnd"/>
      <w:r w:rsidRPr="0048087C">
        <w:rPr>
          <w:rFonts w:eastAsia="Segoe UI" w:cs="Arial"/>
          <w:color w:val="000000" w:themeColor="background2"/>
          <w:lang w:val="de-DE"/>
        </w:rPr>
        <w:t xml:space="preserve"> (Global </w:t>
      </w:r>
      <w:proofErr w:type="spellStart"/>
      <w:r w:rsidRPr="0048087C">
        <w:rPr>
          <w:rFonts w:eastAsia="Segoe UI" w:cs="Arial"/>
          <w:color w:val="000000" w:themeColor="background2"/>
          <w:lang w:val="de-DE"/>
        </w:rPr>
        <w:t>Warming</w:t>
      </w:r>
      <w:proofErr w:type="spellEnd"/>
      <w:r w:rsidRPr="0048087C">
        <w:rPr>
          <w:rFonts w:eastAsia="Segoe UI" w:cs="Arial"/>
          <w:color w:val="000000" w:themeColor="background2"/>
          <w:lang w:val="de-DE"/>
        </w:rPr>
        <w:t xml:space="preserve"> Poten</w:t>
      </w:r>
      <w:r w:rsidR="008E349A">
        <w:rPr>
          <w:rFonts w:eastAsia="Segoe UI" w:cs="Arial"/>
          <w:color w:val="000000" w:themeColor="background2"/>
          <w:lang w:val="de-DE"/>
        </w:rPr>
        <w:t>t</w:t>
      </w:r>
      <w:r w:rsidRPr="0048087C">
        <w:rPr>
          <w:rFonts w:eastAsia="Segoe UI" w:cs="Arial"/>
          <w:color w:val="000000" w:themeColor="background2"/>
          <w:lang w:val="de-DE"/>
        </w:rPr>
        <w:t>ial) für die Module A1-A3 in [kg CO</w:t>
      </w:r>
      <w:r w:rsidRPr="0048087C">
        <w:rPr>
          <w:rFonts w:cs="Arial"/>
          <w:color w:val="000000" w:themeColor="background2"/>
          <w:vertAlign w:val="subscript"/>
          <w:lang w:val="de-DE"/>
        </w:rPr>
        <w:t>2</w:t>
      </w:r>
      <w:r w:rsidRPr="0048087C">
        <w:rPr>
          <w:rFonts w:eastAsia="Segoe UI" w:cs="Arial"/>
          <w:color w:val="000000" w:themeColor="background2"/>
          <w:lang w:val="de-DE"/>
        </w:rPr>
        <w:t>-</w:t>
      </w:r>
      <w:proofErr w:type="gramStart"/>
      <w:r w:rsidRPr="0048087C">
        <w:rPr>
          <w:rFonts w:eastAsia="Segoe UI" w:cs="Arial"/>
          <w:color w:val="000000" w:themeColor="background2"/>
          <w:lang w:val="de-DE"/>
        </w:rPr>
        <w:t>Äq./</w:t>
      </w:r>
      <w:proofErr w:type="gramEnd"/>
      <w:r w:rsidRPr="0048087C">
        <w:rPr>
          <w:rFonts w:eastAsia="Segoe UI" w:cs="Arial"/>
          <w:color w:val="000000" w:themeColor="background2"/>
          <w:lang w:val="de-DE"/>
        </w:rPr>
        <w:t xml:space="preserve">m²] berechnet. </w:t>
      </w:r>
    </w:p>
    <w:p w14:paraId="44586C33" w14:textId="77777777" w:rsidR="00D5492A" w:rsidRPr="009831E3" w:rsidRDefault="00D5492A" w:rsidP="00D5492A">
      <w:pPr>
        <w:jc w:val="left"/>
        <w:rPr>
          <w:rFonts w:cs="Arial"/>
          <w:lang w:val="de-DE"/>
        </w:rPr>
      </w:pPr>
    </w:p>
    <w:p w14:paraId="02E4E8C1" w14:textId="77777777" w:rsidR="00D5492A" w:rsidRPr="009831E3" w:rsidRDefault="00D5492A" w:rsidP="00D5492A">
      <w:pPr>
        <w:jc w:val="left"/>
        <w:rPr>
          <w:rFonts w:cs="Arial"/>
          <w:lang w:val="de-DE"/>
        </w:rPr>
      </w:pPr>
    </w:p>
    <w:p w14:paraId="02C4AA35" w14:textId="77777777" w:rsidR="00D5492A" w:rsidRDefault="00D5492A" w:rsidP="00D5492A">
      <w:pPr>
        <w:jc w:val="left"/>
        <w:rPr>
          <w:rFonts w:cs="Arial"/>
          <w:lang w:val="de-DE"/>
        </w:rPr>
      </w:pPr>
    </w:p>
    <w:p w14:paraId="71654983" w14:textId="77777777" w:rsidR="00D5492A" w:rsidRPr="009831E3" w:rsidRDefault="00D5492A" w:rsidP="00D5492A">
      <w:pPr>
        <w:jc w:val="left"/>
        <w:rPr>
          <w:rFonts w:cs="Arial"/>
          <w:lang w:val="de-DE"/>
        </w:rPr>
      </w:pPr>
    </w:p>
    <w:p w14:paraId="68FF0589" w14:textId="376B630B" w:rsidR="000B768C" w:rsidRDefault="00D5492A" w:rsidP="0003758F">
      <w:pPr>
        <w:rPr>
          <w:rFonts w:cs="Arial"/>
          <w:lang w:val="en-US"/>
        </w:rPr>
      </w:pPr>
      <w:r>
        <w:rPr>
          <w:rFonts w:cs="Arial"/>
          <w:lang w:val="en-US"/>
        </w:rPr>
        <w:t xml:space="preserve">Bild </w:t>
      </w:r>
      <w:r w:rsidR="0048087C">
        <w:rPr>
          <w:rFonts w:cs="Arial"/>
          <w:lang w:val="en-US"/>
        </w:rPr>
        <w:t>3</w:t>
      </w:r>
    </w:p>
    <w:p w14:paraId="6BFF1A40" w14:textId="7FBA02FC" w:rsidR="00D5492A" w:rsidRDefault="00910103" w:rsidP="00D5492A">
      <w:pPr>
        <w:spacing w:line="240" w:lineRule="auto"/>
        <w:rPr>
          <w:rFonts w:cs="Arial"/>
          <w:lang w:val="en-US"/>
        </w:rPr>
      </w:pPr>
      <w:r>
        <w:rPr>
          <w:rFonts w:cs="Arial"/>
          <w:noProof/>
          <w:lang w:val="en-US"/>
        </w:rPr>
        <w:drawing>
          <wp:inline distT="0" distB="0" distL="0" distR="0" wp14:anchorId="1E117150" wp14:editId="1E34D5F8">
            <wp:extent cx="2121249" cy="2957209"/>
            <wp:effectExtent l="0" t="0" r="0" b="1905"/>
            <wp:docPr id="645515287" name="Grafik 3" descr="Ein Bild, das Text, Screenshot, Software,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515287" name="Grafik 3" descr="Ein Bild, das Text, Screenshot, Software, Zahl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2130158" cy="2969630"/>
                    </a:xfrm>
                    <a:prstGeom prst="rect">
                      <a:avLst/>
                    </a:prstGeom>
                  </pic:spPr>
                </pic:pic>
              </a:graphicData>
            </a:graphic>
          </wp:inline>
        </w:drawing>
      </w:r>
    </w:p>
    <w:p w14:paraId="05E35F11" w14:textId="609491B5" w:rsidR="00D5492A" w:rsidRPr="009831E3" w:rsidRDefault="00D5492A" w:rsidP="00D5492A">
      <w:pPr>
        <w:spacing w:line="240" w:lineRule="auto"/>
        <w:jc w:val="left"/>
        <w:rPr>
          <w:rFonts w:cs="Arial"/>
          <w:lang w:val="de-DE"/>
        </w:rPr>
      </w:pPr>
      <w:r w:rsidRPr="1FE79532">
        <w:rPr>
          <w:lang w:val="de-DE"/>
        </w:rPr>
        <w:t>Um ein hohes Maß an Transparenz und Verlässlichkeit zu gewährleisten, basieren alle Berechnungen des neuen CO</w:t>
      </w:r>
      <w:r w:rsidRPr="1FE79532">
        <w:rPr>
          <w:vertAlign w:val="subscript"/>
          <w:lang w:val="de-DE"/>
        </w:rPr>
        <w:t>2</w:t>
      </w:r>
      <w:r w:rsidRPr="1FE79532">
        <w:rPr>
          <w:lang w:val="de-DE"/>
        </w:rPr>
        <w:t>-Rechners auf geprüften</w:t>
      </w:r>
      <w:r w:rsidR="004834B2">
        <w:rPr>
          <w:lang w:val="de-DE"/>
        </w:rPr>
        <w:t xml:space="preserve"> Produkt-</w:t>
      </w:r>
      <w:r w:rsidRPr="1FE79532">
        <w:rPr>
          <w:lang w:val="de-DE"/>
        </w:rPr>
        <w:t xml:space="preserve">EPDs und damit auf den belastbaren und normgerechten Daten von RIGIPS und ISOVER. </w:t>
      </w:r>
    </w:p>
    <w:p w14:paraId="47ED0A5B" w14:textId="0D33B687" w:rsidR="00610275" w:rsidRPr="009831E3" w:rsidRDefault="00610275" w:rsidP="00D5492A">
      <w:pPr>
        <w:rPr>
          <w:rFonts w:cs="Arial"/>
          <w:lang w:val="de-DE"/>
        </w:rPr>
      </w:pPr>
    </w:p>
    <w:p w14:paraId="3FBBFD8E" w14:textId="0CC91554" w:rsidR="00D75822" w:rsidRPr="004834B2" w:rsidRDefault="00D75822" w:rsidP="00610275">
      <w:pPr>
        <w:shd w:val="clear" w:color="auto" w:fill="FFFFFF"/>
        <w:jc w:val="left"/>
        <w:rPr>
          <w:i/>
          <w:iCs/>
          <w:color w:val="000000" w:themeColor="background2"/>
          <w:sz w:val="18"/>
          <w:szCs w:val="18"/>
          <w:lang w:val="en-US"/>
        </w:rPr>
      </w:pPr>
      <w:r w:rsidRPr="004834B2">
        <w:rPr>
          <w:i/>
          <w:iCs/>
          <w:sz w:val="18"/>
          <w:szCs w:val="18"/>
          <w:lang w:val="en-US"/>
        </w:rPr>
        <w:t>Foto</w:t>
      </w:r>
      <w:r w:rsidR="00D5492A" w:rsidRPr="004834B2">
        <w:rPr>
          <w:i/>
          <w:iCs/>
          <w:sz w:val="18"/>
          <w:szCs w:val="18"/>
          <w:lang w:val="en-US"/>
        </w:rPr>
        <w:t>s</w:t>
      </w:r>
      <w:r w:rsidRPr="004834B2">
        <w:rPr>
          <w:i/>
          <w:iCs/>
          <w:sz w:val="18"/>
          <w:szCs w:val="18"/>
          <w:lang w:val="en-US"/>
        </w:rPr>
        <w:t>: SAINT-GOBAIN ISOVER G+H AG / SAINT-GOBAIN RIGIPS GmbH</w:t>
      </w:r>
    </w:p>
    <w:p w14:paraId="486A96C3" w14:textId="4F4B2B08" w:rsidR="00F42181" w:rsidRPr="004834B2" w:rsidRDefault="00F42181" w:rsidP="00C04332">
      <w:pPr>
        <w:spacing w:line="240" w:lineRule="auto"/>
        <w:jc w:val="left"/>
        <w:rPr>
          <w:lang w:val="en-US"/>
        </w:rPr>
      </w:pPr>
    </w:p>
    <w:p w14:paraId="3F2AE79A" w14:textId="77777777" w:rsidR="0003758F" w:rsidRPr="004834B2" w:rsidRDefault="0003758F" w:rsidP="0003758F">
      <w:pPr>
        <w:widowControl w:val="0"/>
        <w:rPr>
          <w:i/>
          <w:color w:val="000000" w:themeColor="background2"/>
          <w:sz w:val="18"/>
          <w:szCs w:val="18"/>
          <w:lang w:val="en-US"/>
        </w:rPr>
      </w:pPr>
    </w:p>
    <w:p w14:paraId="6C03DAF4" w14:textId="77777777" w:rsidR="0003758F" w:rsidRPr="000A25B4" w:rsidRDefault="0003758F" w:rsidP="0003758F">
      <w:pPr>
        <w:widowControl w:val="0"/>
        <w:spacing w:line="240" w:lineRule="auto"/>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6AF3C4F0" w14:textId="77777777" w:rsidR="0003758F" w:rsidRDefault="0003758F" w:rsidP="0003758F">
      <w:pPr>
        <w:widowControl w:val="0"/>
        <w:spacing w:line="240" w:lineRule="auto"/>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26F3D4EF" w14:textId="77777777" w:rsidR="00C04332" w:rsidRDefault="00C04332" w:rsidP="002501CB">
      <w:pPr>
        <w:rPr>
          <w:lang w:val="de-DE"/>
        </w:rPr>
      </w:pPr>
    </w:p>
    <w:p w14:paraId="7F7B04D2" w14:textId="77777777" w:rsidR="009707BA" w:rsidRDefault="009707BA" w:rsidP="002501CB">
      <w:pPr>
        <w:rPr>
          <w:lang w:val="de-DE"/>
        </w:rPr>
      </w:pPr>
    </w:p>
    <w:p w14:paraId="3F728F07" w14:textId="77777777" w:rsidR="00163875" w:rsidRDefault="00163875" w:rsidP="002501CB">
      <w:pPr>
        <w:rPr>
          <w:lang w:val="de-DE"/>
        </w:rPr>
      </w:pPr>
    </w:p>
    <w:p w14:paraId="13AF0357" w14:textId="77777777" w:rsidR="00163875" w:rsidRDefault="00163875" w:rsidP="002501CB">
      <w:pPr>
        <w:rPr>
          <w:lang w:val="de-DE"/>
        </w:rPr>
      </w:pPr>
    </w:p>
    <w:p w14:paraId="2B296609" w14:textId="77777777" w:rsidR="00163875" w:rsidRDefault="00163875" w:rsidP="002501CB">
      <w:pPr>
        <w:rPr>
          <w:lang w:val="de-DE"/>
        </w:rPr>
      </w:pPr>
    </w:p>
    <w:p w14:paraId="6A1FC1E6" w14:textId="77777777" w:rsidR="0048087C" w:rsidRDefault="0048087C" w:rsidP="002501CB">
      <w:pPr>
        <w:rPr>
          <w:lang w:val="de-DE"/>
        </w:rPr>
      </w:pPr>
    </w:p>
    <w:p w14:paraId="4A94A71D" w14:textId="77777777" w:rsidR="0048087C" w:rsidRDefault="0048087C" w:rsidP="002501CB">
      <w:pPr>
        <w:rPr>
          <w:lang w:val="de-DE"/>
        </w:rPr>
      </w:pPr>
    </w:p>
    <w:p w14:paraId="65863502" w14:textId="77777777" w:rsidR="0048087C" w:rsidRDefault="0048087C" w:rsidP="002501CB">
      <w:pPr>
        <w:rPr>
          <w:lang w:val="de-DE"/>
        </w:rPr>
      </w:pPr>
    </w:p>
    <w:p w14:paraId="3E383BDC" w14:textId="77777777" w:rsidR="0048087C" w:rsidRDefault="0048087C" w:rsidP="002501CB">
      <w:pPr>
        <w:rPr>
          <w:lang w:val="de-DE"/>
        </w:rPr>
      </w:pPr>
    </w:p>
    <w:p w14:paraId="0E9ABFE1" w14:textId="77777777" w:rsidR="00D5492A" w:rsidRDefault="00D5492A" w:rsidP="002501CB">
      <w:pPr>
        <w:rPr>
          <w:lang w:val="de-DE"/>
        </w:rPr>
      </w:pPr>
    </w:p>
    <w:p w14:paraId="145FDC4A" w14:textId="77777777" w:rsidR="00D5492A" w:rsidRDefault="00D5492A" w:rsidP="002501CB">
      <w:pPr>
        <w:rPr>
          <w:lang w:val="de-DE"/>
        </w:rPr>
      </w:pPr>
    </w:p>
    <w:p w14:paraId="62316730" w14:textId="77777777" w:rsidR="00D5492A" w:rsidRDefault="00D5492A" w:rsidP="002501CB">
      <w:pPr>
        <w:rPr>
          <w:lang w:val="de-DE"/>
        </w:rPr>
      </w:pPr>
    </w:p>
    <w:p w14:paraId="59D8854B" w14:textId="77777777" w:rsidR="00D5492A" w:rsidRDefault="00D5492A" w:rsidP="002501CB">
      <w:pPr>
        <w:rPr>
          <w:lang w:val="de-DE"/>
        </w:rPr>
      </w:pPr>
    </w:p>
    <w:p w14:paraId="2A17DB60" w14:textId="77777777" w:rsidR="00D5492A" w:rsidRDefault="00D5492A" w:rsidP="002501CB">
      <w:pPr>
        <w:rPr>
          <w:lang w:val="de-DE"/>
        </w:rPr>
      </w:pPr>
    </w:p>
    <w:p w14:paraId="0C92E657" w14:textId="77777777" w:rsidR="00D5492A" w:rsidRDefault="00D5492A" w:rsidP="002501CB">
      <w:pPr>
        <w:rPr>
          <w:lang w:val="de-DE"/>
        </w:rPr>
      </w:pPr>
    </w:p>
    <w:p w14:paraId="3068CFA6" w14:textId="77777777" w:rsidR="00D5492A" w:rsidRDefault="00D5492A" w:rsidP="002501CB">
      <w:pPr>
        <w:rPr>
          <w:lang w:val="de-DE"/>
        </w:rPr>
      </w:pPr>
    </w:p>
    <w:p w14:paraId="65BFB344" w14:textId="77777777" w:rsidR="00D5492A" w:rsidRDefault="00D5492A" w:rsidP="002501CB">
      <w:pPr>
        <w:rPr>
          <w:lang w:val="de-DE"/>
        </w:rPr>
      </w:pPr>
    </w:p>
    <w:p w14:paraId="593EA9C8" w14:textId="77777777" w:rsidR="00D5492A" w:rsidRDefault="00D5492A" w:rsidP="002501CB">
      <w:pPr>
        <w:rPr>
          <w:lang w:val="de-DE"/>
        </w:rPr>
      </w:pPr>
    </w:p>
    <w:p w14:paraId="180DC72F" w14:textId="77777777" w:rsidR="00163875" w:rsidRDefault="00163875" w:rsidP="002501CB">
      <w:pPr>
        <w:rPr>
          <w:lang w:val="de-DE"/>
        </w:rPr>
      </w:pPr>
    </w:p>
    <w:p w14:paraId="715F5260" w14:textId="77777777" w:rsidR="00163875" w:rsidRDefault="00163875" w:rsidP="002501CB">
      <w:pPr>
        <w:rPr>
          <w:lang w:val="de-DE"/>
        </w:rPr>
      </w:pPr>
    </w:p>
    <w:p w14:paraId="2750FB1D" w14:textId="77777777" w:rsidR="00540E8B" w:rsidRDefault="00540E8B" w:rsidP="002501CB">
      <w:pPr>
        <w:rPr>
          <w:lang w:val="de-DE"/>
        </w:rPr>
      </w:pPr>
    </w:p>
    <w:p w14:paraId="3D0E0140" w14:textId="77777777" w:rsidR="00A73A08" w:rsidRPr="00EC2B58" w:rsidRDefault="00A73A08" w:rsidP="00A73A0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5D52CED6" w14:textId="77777777" w:rsidR="00A73A08" w:rsidRPr="00EC2B58" w:rsidRDefault="00A73A08" w:rsidP="00A73A08">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204D4AD1" w14:textId="77777777" w:rsidR="0003758F"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503C029A"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p>
    <w:p w14:paraId="293C9D25"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r>
      <w:proofErr w:type="gramStart"/>
      <w:r w:rsidRPr="00EC2B58">
        <w:rPr>
          <w:rFonts w:eastAsia="Times New Roman" w:cs="Arial"/>
          <w:b/>
          <w:bCs/>
          <w:color w:val="000000" w:themeColor="accent6"/>
          <w:sz w:val="20"/>
          <w:szCs w:val="20"/>
          <w:shd w:val="clear" w:color="auto" w:fill="FFFFFF"/>
          <w:lang w:val="de-DE" w:eastAsia="de-DE"/>
        </w:rPr>
        <w:t>Hat</w:t>
      </w:r>
      <w:proofErr w:type="gramEnd"/>
      <w:r w:rsidRPr="00EC2B58">
        <w:rPr>
          <w:rFonts w:eastAsia="Times New Roman" w:cs="Arial"/>
          <w:b/>
          <w:bCs/>
          <w:color w:val="000000" w:themeColor="accent6"/>
          <w:sz w:val="20"/>
          <w:szCs w:val="20"/>
          <w:shd w:val="clear" w:color="auto" w:fill="FFFFFF"/>
          <w:lang w:val="de-DE" w:eastAsia="de-DE"/>
        </w:rPr>
        <w:t xml:space="preserve">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15656E0F"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6F3BF237" w14:textId="77777777" w:rsidR="0003758F" w:rsidRPr="00EC2B58" w:rsidRDefault="0003758F" w:rsidP="0003758F">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6"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7" w:history="1">
        <w:r w:rsidRPr="00EC2B58">
          <w:rPr>
            <w:rStyle w:val="Hyperlink"/>
            <w:rFonts w:eastAsia="Times New Roman" w:cs="Arial"/>
            <w:sz w:val="20"/>
            <w:szCs w:val="20"/>
            <w:shd w:val="clear" w:color="auto" w:fill="FFFFFF"/>
            <w:lang w:val="de-DE" w:eastAsia="de-DE"/>
          </w:rPr>
          <w:t>LinkedIn Saint-Gobain Germany</w:t>
        </w:r>
      </w:hyperlink>
    </w:p>
    <w:p w14:paraId="69C80DBB" w14:textId="77777777" w:rsidR="0003758F" w:rsidRPr="00CC1FDB" w:rsidRDefault="0003758F" w:rsidP="0003758F">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03758F" w:rsidRPr="006749CD" w14:paraId="35C06ADC" w14:textId="77777777" w:rsidTr="0028085B">
        <w:tc>
          <w:tcPr>
            <w:tcW w:w="4394" w:type="dxa"/>
            <w:tcBorders>
              <w:top w:val="nil"/>
              <w:left w:val="nil"/>
              <w:bottom w:val="nil"/>
              <w:right w:val="nil"/>
            </w:tcBorders>
          </w:tcPr>
          <w:p w14:paraId="3AC3B28C" w14:textId="77777777" w:rsidR="0003758F" w:rsidRPr="006749CD" w:rsidRDefault="0003758F" w:rsidP="0028085B">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00A5891E" w14:textId="77777777" w:rsidR="0003758F" w:rsidRPr="006749CD" w:rsidRDefault="0003758F" w:rsidP="0028085B">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6989F8B8" w14:textId="77777777" w:rsidR="0003758F" w:rsidRPr="006749CD" w:rsidRDefault="0003758F" w:rsidP="0028085B">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6D17AD38" w14:textId="77777777" w:rsidR="0003758F" w:rsidRPr="006749CD" w:rsidRDefault="0003758F" w:rsidP="0028085B">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405D24BF" w14:textId="77777777" w:rsidR="0003758F" w:rsidRPr="006749CD" w:rsidRDefault="0003758F" w:rsidP="0028085B">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50578056" w14:textId="77777777" w:rsidR="0003758F" w:rsidRPr="006749CD" w:rsidRDefault="0003758F" w:rsidP="0028085B">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47E351FC" w14:textId="77777777" w:rsidR="0003758F" w:rsidRPr="006749CD" w:rsidRDefault="0003758F" w:rsidP="0028085B">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76CD1C37" w14:textId="77777777" w:rsidR="0003758F" w:rsidRPr="006749CD" w:rsidRDefault="0003758F" w:rsidP="0028085B">
            <w:pPr>
              <w:spacing w:line="264" w:lineRule="auto"/>
              <w:jc w:val="left"/>
              <w:rPr>
                <w:rFonts w:eastAsia="Times New Roman" w:cs="Arial"/>
                <w:color w:val="000000" w:themeColor="accent6"/>
                <w:sz w:val="20"/>
                <w:szCs w:val="20"/>
                <w:lang w:val="de-DE" w:eastAsia="de-CH"/>
              </w:rPr>
            </w:pPr>
            <w:hyperlink r:id="rId18"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2507A79A" w14:textId="77777777" w:rsidR="00B72303" w:rsidRDefault="00B72303" w:rsidP="002501CB">
      <w:pPr>
        <w:rPr>
          <w:lang w:val="de-DE"/>
        </w:rPr>
      </w:pPr>
    </w:p>
    <w:p w14:paraId="31B59544" w14:textId="77777777" w:rsidR="00B72303" w:rsidRDefault="00B72303" w:rsidP="002501CB">
      <w:pPr>
        <w:rPr>
          <w:lang w:val="de-DE"/>
        </w:rPr>
      </w:pPr>
    </w:p>
    <w:p w14:paraId="1E2C0EC6" w14:textId="77777777" w:rsidR="00B72303" w:rsidRDefault="00B72303" w:rsidP="002501CB">
      <w:pPr>
        <w:rPr>
          <w:lang w:val="de-DE"/>
        </w:rPr>
      </w:pPr>
    </w:p>
    <w:p w14:paraId="1B3F76D5" w14:textId="77777777" w:rsidR="00B72303" w:rsidRDefault="00B72303" w:rsidP="002501CB">
      <w:pPr>
        <w:rPr>
          <w:lang w:val="de-DE"/>
        </w:rPr>
      </w:pPr>
    </w:p>
    <w:p w14:paraId="6CBE85FE" w14:textId="77777777" w:rsidR="00B72303" w:rsidRDefault="00B72303" w:rsidP="002501CB">
      <w:pPr>
        <w:rPr>
          <w:lang w:val="de-DE"/>
        </w:rPr>
      </w:pPr>
    </w:p>
    <w:p w14:paraId="64275F73" w14:textId="77777777" w:rsidR="00B72303" w:rsidRDefault="00B72303" w:rsidP="002501CB">
      <w:pPr>
        <w:rPr>
          <w:lang w:val="de-DE"/>
        </w:rPr>
      </w:pPr>
    </w:p>
    <w:p w14:paraId="5585BA7C" w14:textId="77777777" w:rsidR="00B72303" w:rsidRDefault="00B72303" w:rsidP="002501CB">
      <w:pPr>
        <w:rPr>
          <w:lang w:val="de-DE"/>
        </w:rPr>
      </w:pPr>
    </w:p>
    <w:p w14:paraId="064FFC9E" w14:textId="77777777" w:rsidR="00B72303" w:rsidRDefault="00B72303" w:rsidP="002501CB">
      <w:pPr>
        <w:rPr>
          <w:lang w:val="de-DE"/>
        </w:rPr>
      </w:pPr>
    </w:p>
    <w:p w14:paraId="459AFD82" w14:textId="77777777" w:rsidR="00B72303" w:rsidRDefault="00B72303" w:rsidP="002501CB">
      <w:pPr>
        <w:rPr>
          <w:lang w:val="de-DE"/>
        </w:rPr>
      </w:pPr>
    </w:p>
    <w:p w14:paraId="65FC4256" w14:textId="77777777" w:rsidR="00B72303" w:rsidRDefault="00B72303" w:rsidP="002501CB">
      <w:pPr>
        <w:rPr>
          <w:lang w:val="de-DE"/>
        </w:rPr>
      </w:pPr>
    </w:p>
    <w:p w14:paraId="1989BC7B" w14:textId="77777777" w:rsidR="00B72303" w:rsidRDefault="00B72303" w:rsidP="002501CB">
      <w:pPr>
        <w:rPr>
          <w:lang w:val="de-DE"/>
        </w:rPr>
      </w:pPr>
    </w:p>
    <w:p w14:paraId="541068FD" w14:textId="77777777" w:rsidR="00B72303" w:rsidRDefault="00B72303" w:rsidP="002501CB">
      <w:pPr>
        <w:rPr>
          <w:lang w:val="de-DE"/>
        </w:rPr>
      </w:pPr>
    </w:p>
    <w:p w14:paraId="1498957E" w14:textId="77777777" w:rsidR="00B72303" w:rsidRDefault="00B72303" w:rsidP="002501CB">
      <w:pPr>
        <w:rPr>
          <w:lang w:val="de-DE"/>
        </w:rPr>
      </w:pPr>
    </w:p>
    <w:p w14:paraId="3CABC59C" w14:textId="77777777" w:rsidR="00B72303" w:rsidRDefault="00B72303" w:rsidP="002501CB">
      <w:pPr>
        <w:rPr>
          <w:lang w:val="de-DE"/>
        </w:rPr>
      </w:pPr>
    </w:p>
    <w:p w14:paraId="24C8CC69" w14:textId="77777777" w:rsidR="00B72303" w:rsidRDefault="00B72303" w:rsidP="002501CB">
      <w:pPr>
        <w:rPr>
          <w:lang w:val="de-DE"/>
        </w:rPr>
      </w:pPr>
    </w:p>
    <w:p w14:paraId="4656B0B6" w14:textId="77777777" w:rsidR="00B72303" w:rsidRDefault="00B72303" w:rsidP="002501CB">
      <w:pPr>
        <w:rPr>
          <w:lang w:val="de-DE"/>
        </w:rPr>
      </w:pPr>
    </w:p>
    <w:p w14:paraId="06C6046C" w14:textId="77777777" w:rsidR="00B72303" w:rsidRDefault="00B72303" w:rsidP="002501CB">
      <w:pPr>
        <w:rPr>
          <w:lang w:val="de-DE"/>
        </w:rPr>
      </w:pPr>
    </w:p>
    <w:p w14:paraId="75A44F97" w14:textId="77777777" w:rsidR="00B72303" w:rsidRDefault="00B72303" w:rsidP="002501CB">
      <w:pPr>
        <w:rPr>
          <w:lang w:val="de-DE"/>
        </w:rPr>
      </w:pPr>
    </w:p>
    <w:p w14:paraId="3B8E4213" w14:textId="77777777" w:rsidR="00B72303" w:rsidRDefault="00B72303" w:rsidP="002501CB">
      <w:pPr>
        <w:rPr>
          <w:lang w:val="de-DE"/>
        </w:rPr>
      </w:pPr>
    </w:p>
    <w:p w14:paraId="5B89B43C" w14:textId="77777777" w:rsidR="00B72303" w:rsidRDefault="00B72303" w:rsidP="002501CB">
      <w:pPr>
        <w:rPr>
          <w:lang w:val="de-DE"/>
        </w:rPr>
      </w:pPr>
    </w:p>
    <w:p w14:paraId="4CD439C3" w14:textId="77777777" w:rsidR="00B72303" w:rsidRDefault="00B72303" w:rsidP="002501CB">
      <w:pPr>
        <w:rPr>
          <w:lang w:val="de-DE"/>
        </w:rPr>
      </w:pPr>
    </w:p>
    <w:p w14:paraId="04B8D120" w14:textId="77777777" w:rsidR="00B72303" w:rsidRDefault="00B72303" w:rsidP="002501CB">
      <w:pPr>
        <w:rPr>
          <w:lang w:val="de-DE"/>
        </w:rPr>
      </w:pPr>
    </w:p>
    <w:p w14:paraId="413B5F97" w14:textId="77777777" w:rsidR="00B72303" w:rsidRDefault="00B72303" w:rsidP="002501CB">
      <w:pPr>
        <w:rPr>
          <w:lang w:val="de-DE"/>
        </w:rPr>
      </w:pPr>
    </w:p>
    <w:p w14:paraId="1DCEE8B8" w14:textId="77777777" w:rsidR="00B72303" w:rsidRDefault="00B72303" w:rsidP="002501CB">
      <w:pPr>
        <w:rPr>
          <w:lang w:val="de-DE"/>
        </w:rPr>
      </w:pPr>
    </w:p>
    <w:p w14:paraId="25C28B8D" w14:textId="77777777" w:rsidR="00951B73" w:rsidRDefault="00951B73" w:rsidP="002501CB">
      <w:pPr>
        <w:rPr>
          <w:lang w:val="de-DE"/>
        </w:rPr>
      </w:pPr>
    </w:p>
    <w:p w14:paraId="5C56326D" w14:textId="77777777" w:rsidR="00FA60EB" w:rsidRPr="002501CB" w:rsidRDefault="00FA60EB" w:rsidP="002501CB">
      <w:pPr>
        <w:rPr>
          <w:lang w:val="de-DE"/>
        </w:rPr>
      </w:pPr>
    </w:p>
    <w:sectPr w:rsidR="00FA60EB" w:rsidRPr="002501CB" w:rsidSect="00861FC1">
      <w:footerReference w:type="even" r:id="rId19"/>
      <w:footerReference w:type="default" r:id="rId20"/>
      <w:headerReference w:type="first" r:id="rId21"/>
      <w:footerReference w:type="first" r:id="rId22"/>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A62C5" w14:textId="77777777" w:rsidR="007D0D7D" w:rsidRDefault="007D0D7D" w:rsidP="00594196">
      <w:r>
        <w:separator/>
      </w:r>
    </w:p>
  </w:endnote>
  <w:endnote w:type="continuationSeparator" w:id="0">
    <w:p w14:paraId="45B57F4D" w14:textId="77777777" w:rsidR="007D0D7D" w:rsidRDefault="007D0D7D" w:rsidP="00594196">
      <w:r>
        <w:continuationSeparator/>
      </w:r>
    </w:p>
  </w:endnote>
  <w:endnote w:type="continuationNotice" w:id="1">
    <w:p w14:paraId="0C5F925A" w14:textId="77777777" w:rsidR="007D0D7D" w:rsidRDefault="007D0D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B8ABD" w14:textId="77777777" w:rsidR="00D978FB" w:rsidRDefault="00D978FB" w:rsidP="0028085B">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66D64608"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7F1BB" w14:textId="77777777" w:rsidR="00D978FB" w:rsidRPr="00D978FB" w:rsidRDefault="00D978FB" w:rsidP="0028085B">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04815D31" w14:textId="77777777" w:rsidR="00861FC1" w:rsidRDefault="00FA60EB" w:rsidP="00D978FB">
    <w:pPr>
      <w:pStyle w:val="Fuzeile"/>
      <w:ind w:right="360"/>
    </w:pPr>
    <w:r>
      <w:rPr>
        <w:noProof/>
      </w:rPr>
      <w:drawing>
        <wp:anchor distT="0" distB="0" distL="114300" distR="114300" simplePos="0" relativeHeight="251658241" behindDoc="1" locked="0" layoutInCell="1" allowOverlap="1" wp14:anchorId="69669E9F" wp14:editId="20E035B2">
          <wp:simplePos x="0" y="0"/>
          <wp:positionH relativeFrom="column">
            <wp:posOffset>-1063202</wp:posOffset>
          </wp:positionH>
          <wp:positionV relativeFrom="paragraph">
            <wp:posOffset>-527897</wp:posOffset>
          </wp:positionV>
          <wp:extent cx="7503524" cy="845397"/>
          <wp:effectExtent l="0" t="0" r="2540" b="571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uss_2.Seite_Isover_Rigips_Pressebogen_13_04_2023-2.jpg"/>
                  <pic:cNvPicPr/>
                </pic:nvPicPr>
                <pic:blipFill>
                  <a:blip r:embed="rId1">
                    <a:extLst>
                      <a:ext uri="{28A0092B-C50C-407E-A947-70E740481C1C}">
                        <a14:useLocalDpi xmlns:a14="http://schemas.microsoft.com/office/drawing/2010/main" val="0"/>
                      </a:ext>
                    </a:extLst>
                  </a:blip>
                  <a:stretch>
                    <a:fillRect/>
                  </a:stretch>
                </pic:blipFill>
                <pic:spPr>
                  <a:xfrm>
                    <a:off x="0" y="0"/>
                    <a:ext cx="7587900" cy="854903"/>
                  </a:xfrm>
                  <a:prstGeom prst="rect">
                    <a:avLst/>
                  </a:prstGeom>
                </pic:spPr>
              </pic:pic>
            </a:graphicData>
          </a:graphic>
          <wp14:sizeRelH relativeFrom="margin">
            <wp14:pctWidth>0</wp14:pctWidth>
          </wp14:sizeRelH>
          <wp14:sizeRelV relativeFrom="margin">
            <wp14:pctHeight>0</wp14:pctHeight>
          </wp14:sizeRelV>
        </wp:anchor>
      </w:drawing>
    </w:r>
  </w:p>
  <w:p w14:paraId="71E0D480" w14:textId="77777777" w:rsidR="00861FC1" w:rsidRDefault="00861FC1" w:rsidP="00D978FB">
    <w:pPr>
      <w:pStyle w:val="Fuzeile"/>
      <w:ind w:right="360"/>
    </w:pPr>
  </w:p>
  <w:p w14:paraId="59451913"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5B7A9" w14:textId="77777777" w:rsidR="00126596" w:rsidRPr="00D978FB" w:rsidRDefault="00871E0F" w:rsidP="00B600FB">
    <w:pPr>
      <w:autoSpaceDE w:val="0"/>
      <w:autoSpaceDN w:val="0"/>
      <w:adjustRightInd w:val="0"/>
      <w:spacing w:line="240" w:lineRule="auto"/>
      <w:ind w:hanging="1701"/>
      <w:rPr>
        <w:b/>
        <w:lang w:val="de-DE"/>
      </w:rPr>
    </w:pPr>
    <w:r>
      <w:rPr>
        <w:b/>
        <w:noProof/>
        <w:lang w:val="de-DE"/>
      </w:rPr>
      <w:drawing>
        <wp:inline distT="0" distB="0" distL="0" distR="0" wp14:anchorId="466E79DE" wp14:editId="17460E52">
          <wp:extent cx="7560000" cy="1436400"/>
          <wp:effectExtent l="0" t="0" r="0" b="0"/>
          <wp:docPr id="1820748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74812" name="Grafik 182074812"/>
                  <pic:cNvPicPr/>
                </pic:nvPicPr>
                <pic:blipFill>
                  <a:blip r:embed="rId1">
                    <a:extLst>
                      <a:ext uri="{28A0092B-C50C-407E-A947-70E740481C1C}">
                        <a14:useLocalDpi xmlns:a14="http://schemas.microsoft.com/office/drawing/2010/main" val="0"/>
                      </a:ext>
                    </a:extLst>
                  </a:blip>
                  <a:stretch>
                    <a:fillRect/>
                  </a:stretch>
                </pic:blipFill>
                <pic:spPr>
                  <a:xfrm>
                    <a:off x="0" y="0"/>
                    <a:ext cx="7560000" cy="14364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C9AC4" w14:textId="77777777" w:rsidR="007D0D7D" w:rsidRDefault="007D0D7D" w:rsidP="00594196">
      <w:r>
        <w:separator/>
      </w:r>
    </w:p>
  </w:footnote>
  <w:footnote w:type="continuationSeparator" w:id="0">
    <w:p w14:paraId="3849B31F" w14:textId="77777777" w:rsidR="007D0D7D" w:rsidRDefault="007D0D7D" w:rsidP="00594196">
      <w:r>
        <w:continuationSeparator/>
      </w:r>
    </w:p>
  </w:footnote>
  <w:footnote w:type="continuationNotice" w:id="1">
    <w:p w14:paraId="2F1CBE35" w14:textId="77777777" w:rsidR="007D0D7D" w:rsidRDefault="007D0D7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5A978" w14:textId="77777777" w:rsidR="00126596" w:rsidRDefault="00FA60EB" w:rsidP="00594196">
    <w:pPr>
      <w:pStyle w:val="Kopfzeile"/>
    </w:pPr>
    <w:r>
      <w:rPr>
        <w:noProof/>
      </w:rPr>
      <w:drawing>
        <wp:anchor distT="0" distB="0" distL="114300" distR="114300" simplePos="0" relativeHeight="251658240" behindDoc="0" locked="0" layoutInCell="1" allowOverlap="1" wp14:anchorId="5478B1C6" wp14:editId="3548D70A">
          <wp:simplePos x="0" y="0"/>
          <wp:positionH relativeFrom="column">
            <wp:posOffset>-1059815</wp:posOffset>
          </wp:positionH>
          <wp:positionV relativeFrom="paragraph">
            <wp:posOffset>-1790065</wp:posOffset>
          </wp:positionV>
          <wp:extent cx="7551420" cy="1510030"/>
          <wp:effectExtent l="0" t="0" r="0" b="0"/>
          <wp:wrapNone/>
          <wp:docPr id="3"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510030"/>
                  </a:xfrm>
                  <a:prstGeom prst="rect">
                    <a:avLst/>
                  </a:prstGeom>
                  <a:noFill/>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B218D"/>
    <w:multiLevelType w:val="multilevel"/>
    <w:tmpl w:val="C2247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72646FE"/>
    <w:multiLevelType w:val="multilevel"/>
    <w:tmpl w:val="6172E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D557474"/>
    <w:multiLevelType w:val="multilevel"/>
    <w:tmpl w:val="8D00D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A1F6A8D"/>
    <w:multiLevelType w:val="multilevel"/>
    <w:tmpl w:val="FF505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0E5DBE"/>
    <w:multiLevelType w:val="multilevel"/>
    <w:tmpl w:val="133E9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7B0699A"/>
    <w:multiLevelType w:val="multilevel"/>
    <w:tmpl w:val="14821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C663AA"/>
    <w:multiLevelType w:val="multilevel"/>
    <w:tmpl w:val="547213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1951F4"/>
    <w:multiLevelType w:val="multilevel"/>
    <w:tmpl w:val="647AF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C973AA"/>
    <w:multiLevelType w:val="multilevel"/>
    <w:tmpl w:val="1B3068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4C35F9B"/>
    <w:multiLevelType w:val="multilevel"/>
    <w:tmpl w:val="F5DA4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2685163"/>
    <w:multiLevelType w:val="multilevel"/>
    <w:tmpl w:val="0D6A0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E3E651D"/>
    <w:multiLevelType w:val="multilevel"/>
    <w:tmpl w:val="8CE24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05685934">
    <w:abstractNumId w:val="9"/>
  </w:num>
  <w:num w:numId="2" w16cid:durableId="97213838">
    <w:abstractNumId w:val="12"/>
  </w:num>
  <w:num w:numId="3" w16cid:durableId="881332581">
    <w:abstractNumId w:val="14"/>
  </w:num>
  <w:num w:numId="4" w16cid:durableId="1362589053">
    <w:abstractNumId w:val="8"/>
  </w:num>
  <w:num w:numId="5" w16cid:durableId="1411538487">
    <w:abstractNumId w:val="3"/>
  </w:num>
  <w:num w:numId="6" w16cid:durableId="1032654057">
    <w:abstractNumId w:val="2"/>
  </w:num>
  <w:num w:numId="7" w16cid:durableId="1161312652">
    <w:abstractNumId w:val="1"/>
  </w:num>
  <w:num w:numId="8" w16cid:durableId="1188451440">
    <w:abstractNumId w:val="0"/>
  </w:num>
  <w:num w:numId="9" w16cid:durableId="1455631482">
    <w:abstractNumId w:val="7"/>
  </w:num>
  <w:num w:numId="10" w16cid:durableId="1186214838">
    <w:abstractNumId w:val="6"/>
  </w:num>
  <w:num w:numId="11" w16cid:durableId="123235984">
    <w:abstractNumId w:val="5"/>
  </w:num>
  <w:num w:numId="12" w16cid:durableId="872035063">
    <w:abstractNumId w:val="4"/>
  </w:num>
  <w:num w:numId="13" w16cid:durableId="188220279">
    <w:abstractNumId w:val="19"/>
  </w:num>
  <w:num w:numId="14" w16cid:durableId="691104852">
    <w:abstractNumId w:val="10"/>
  </w:num>
  <w:num w:numId="15" w16cid:durableId="1091971381">
    <w:abstractNumId w:val="22"/>
  </w:num>
  <w:num w:numId="16" w16cid:durableId="1959607486">
    <w:abstractNumId w:val="18"/>
  </w:num>
  <w:num w:numId="17" w16cid:durableId="939143661">
    <w:abstractNumId w:val="13"/>
  </w:num>
  <w:num w:numId="18" w16cid:durableId="1777947021">
    <w:abstractNumId w:val="15"/>
  </w:num>
  <w:num w:numId="19" w16cid:durableId="1318799414">
    <w:abstractNumId w:val="17"/>
  </w:num>
  <w:num w:numId="20" w16cid:durableId="1047485610">
    <w:abstractNumId w:val="21"/>
  </w:num>
  <w:num w:numId="21" w16cid:durableId="567228375">
    <w:abstractNumId w:val="20"/>
  </w:num>
  <w:num w:numId="22" w16cid:durableId="378868912">
    <w:abstractNumId w:val="16"/>
  </w:num>
  <w:num w:numId="23" w16cid:durableId="2004502698">
    <w:abstractNumId w:val="23"/>
  </w:num>
  <w:num w:numId="24" w16cid:durableId="2949905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4CD1"/>
    <w:rsid w:val="000061FF"/>
    <w:rsid w:val="00010320"/>
    <w:rsid w:val="00010DA2"/>
    <w:rsid w:val="00010E8C"/>
    <w:rsid w:val="00024EC0"/>
    <w:rsid w:val="0003758F"/>
    <w:rsid w:val="0004052B"/>
    <w:rsid w:val="000430DC"/>
    <w:rsid w:val="00043C11"/>
    <w:rsid w:val="00047E9E"/>
    <w:rsid w:val="00053BC2"/>
    <w:rsid w:val="000566CC"/>
    <w:rsid w:val="0006188F"/>
    <w:rsid w:val="0006589E"/>
    <w:rsid w:val="00066715"/>
    <w:rsid w:val="00067B30"/>
    <w:rsid w:val="0007481E"/>
    <w:rsid w:val="00075F75"/>
    <w:rsid w:val="00083249"/>
    <w:rsid w:val="0008555B"/>
    <w:rsid w:val="000960C7"/>
    <w:rsid w:val="0009783A"/>
    <w:rsid w:val="000A09CA"/>
    <w:rsid w:val="000A4502"/>
    <w:rsid w:val="000B3BFA"/>
    <w:rsid w:val="000B4C7C"/>
    <w:rsid w:val="000B768C"/>
    <w:rsid w:val="000C0BE4"/>
    <w:rsid w:val="000C3DE2"/>
    <w:rsid w:val="000C3DE6"/>
    <w:rsid w:val="000D0A97"/>
    <w:rsid w:val="000D41DF"/>
    <w:rsid w:val="000E025D"/>
    <w:rsid w:val="000E7368"/>
    <w:rsid w:val="000E7902"/>
    <w:rsid w:val="000F3475"/>
    <w:rsid w:val="000F7775"/>
    <w:rsid w:val="00101553"/>
    <w:rsid w:val="00105F9E"/>
    <w:rsid w:val="001156DE"/>
    <w:rsid w:val="001170F6"/>
    <w:rsid w:val="00121071"/>
    <w:rsid w:val="001251C1"/>
    <w:rsid w:val="00126596"/>
    <w:rsid w:val="001306F3"/>
    <w:rsid w:val="00132FFD"/>
    <w:rsid w:val="00141415"/>
    <w:rsid w:val="00142093"/>
    <w:rsid w:val="001425EA"/>
    <w:rsid w:val="001438D3"/>
    <w:rsid w:val="0014544E"/>
    <w:rsid w:val="00147506"/>
    <w:rsid w:val="001540B4"/>
    <w:rsid w:val="00154231"/>
    <w:rsid w:val="001552EA"/>
    <w:rsid w:val="00156FE1"/>
    <w:rsid w:val="00157D21"/>
    <w:rsid w:val="00161A03"/>
    <w:rsid w:val="00161D88"/>
    <w:rsid w:val="00162AA2"/>
    <w:rsid w:val="00163384"/>
    <w:rsid w:val="00163875"/>
    <w:rsid w:val="00163BC9"/>
    <w:rsid w:val="00164263"/>
    <w:rsid w:val="00170A8D"/>
    <w:rsid w:val="00175ECE"/>
    <w:rsid w:val="001850A6"/>
    <w:rsid w:val="00192688"/>
    <w:rsid w:val="001A18FE"/>
    <w:rsid w:val="001A194A"/>
    <w:rsid w:val="001A229F"/>
    <w:rsid w:val="001A5A71"/>
    <w:rsid w:val="001B092B"/>
    <w:rsid w:val="001C1CBF"/>
    <w:rsid w:val="001C2CBA"/>
    <w:rsid w:val="001C4D72"/>
    <w:rsid w:val="001C54A3"/>
    <w:rsid w:val="001C5AB1"/>
    <w:rsid w:val="001C6E80"/>
    <w:rsid w:val="001C6F1D"/>
    <w:rsid w:val="001D0B17"/>
    <w:rsid w:val="001D2D96"/>
    <w:rsid w:val="001E0589"/>
    <w:rsid w:val="001E1257"/>
    <w:rsid w:val="001E24B8"/>
    <w:rsid w:val="001F3457"/>
    <w:rsid w:val="001F7E56"/>
    <w:rsid w:val="002001FD"/>
    <w:rsid w:val="00200CA2"/>
    <w:rsid w:val="00202F60"/>
    <w:rsid w:val="002076EB"/>
    <w:rsid w:val="00212B1B"/>
    <w:rsid w:val="00217E03"/>
    <w:rsid w:val="00220073"/>
    <w:rsid w:val="00222D90"/>
    <w:rsid w:val="00226E1B"/>
    <w:rsid w:val="00230757"/>
    <w:rsid w:val="00231735"/>
    <w:rsid w:val="002417AE"/>
    <w:rsid w:val="00242169"/>
    <w:rsid w:val="00242F62"/>
    <w:rsid w:val="0024565F"/>
    <w:rsid w:val="002468EF"/>
    <w:rsid w:val="00247E61"/>
    <w:rsid w:val="002501CB"/>
    <w:rsid w:val="00251E90"/>
    <w:rsid w:val="0025492B"/>
    <w:rsid w:val="00254F20"/>
    <w:rsid w:val="0026377A"/>
    <w:rsid w:val="00264214"/>
    <w:rsid w:val="00271459"/>
    <w:rsid w:val="00272064"/>
    <w:rsid w:val="0027501F"/>
    <w:rsid w:val="002771D5"/>
    <w:rsid w:val="0027764E"/>
    <w:rsid w:val="0028085B"/>
    <w:rsid w:val="00283DE5"/>
    <w:rsid w:val="00285CDF"/>
    <w:rsid w:val="00285D17"/>
    <w:rsid w:val="00293991"/>
    <w:rsid w:val="00294EFD"/>
    <w:rsid w:val="00294F3B"/>
    <w:rsid w:val="00295665"/>
    <w:rsid w:val="0029603F"/>
    <w:rsid w:val="002A4853"/>
    <w:rsid w:val="002B1089"/>
    <w:rsid w:val="002B2C4E"/>
    <w:rsid w:val="002B39F2"/>
    <w:rsid w:val="002C1353"/>
    <w:rsid w:val="002C281B"/>
    <w:rsid w:val="002C6BB8"/>
    <w:rsid w:val="002D18CD"/>
    <w:rsid w:val="002D2074"/>
    <w:rsid w:val="002D777D"/>
    <w:rsid w:val="002E6B9A"/>
    <w:rsid w:val="002E78CB"/>
    <w:rsid w:val="002F2587"/>
    <w:rsid w:val="002F32EB"/>
    <w:rsid w:val="002F6581"/>
    <w:rsid w:val="002F66A1"/>
    <w:rsid w:val="003037F4"/>
    <w:rsid w:val="00305075"/>
    <w:rsid w:val="003072F0"/>
    <w:rsid w:val="00312B91"/>
    <w:rsid w:val="00313631"/>
    <w:rsid w:val="00313781"/>
    <w:rsid w:val="00317CEE"/>
    <w:rsid w:val="0032067F"/>
    <w:rsid w:val="00325753"/>
    <w:rsid w:val="00340CDF"/>
    <w:rsid w:val="00350D12"/>
    <w:rsid w:val="00352DAD"/>
    <w:rsid w:val="00355515"/>
    <w:rsid w:val="003638F0"/>
    <w:rsid w:val="00367DFB"/>
    <w:rsid w:val="0037208D"/>
    <w:rsid w:val="00375791"/>
    <w:rsid w:val="00377FB0"/>
    <w:rsid w:val="00380F28"/>
    <w:rsid w:val="00397A41"/>
    <w:rsid w:val="0039EF36"/>
    <w:rsid w:val="003A65DD"/>
    <w:rsid w:val="003B0061"/>
    <w:rsid w:val="003B441F"/>
    <w:rsid w:val="003C05F7"/>
    <w:rsid w:val="003E7614"/>
    <w:rsid w:val="003F345F"/>
    <w:rsid w:val="00402E31"/>
    <w:rsid w:val="0041180C"/>
    <w:rsid w:val="00414378"/>
    <w:rsid w:val="0041619C"/>
    <w:rsid w:val="0042074A"/>
    <w:rsid w:val="004210CB"/>
    <w:rsid w:val="00423211"/>
    <w:rsid w:val="00427267"/>
    <w:rsid w:val="004339C3"/>
    <w:rsid w:val="00433D41"/>
    <w:rsid w:val="0043454A"/>
    <w:rsid w:val="004439AC"/>
    <w:rsid w:val="0044744E"/>
    <w:rsid w:val="0045477E"/>
    <w:rsid w:val="00454975"/>
    <w:rsid w:val="00461C9B"/>
    <w:rsid w:val="00470391"/>
    <w:rsid w:val="00471B13"/>
    <w:rsid w:val="00475F5D"/>
    <w:rsid w:val="0048087C"/>
    <w:rsid w:val="00481A2B"/>
    <w:rsid w:val="004834B2"/>
    <w:rsid w:val="00496FCE"/>
    <w:rsid w:val="004A6518"/>
    <w:rsid w:val="004A6EE7"/>
    <w:rsid w:val="004B3283"/>
    <w:rsid w:val="004B5139"/>
    <w:rsid w:val="004C2A73"/>
    <w:rsid w:val="004C4960"/>
    <w:rsid w:val="004C5628"/>
    <w:rsid w:val="004C5A5A"/>
    <w:rsid w:val="004D0B2F"/>
    <w:rsid w:val="004D2D73"/>
    <w:rsid w:val="004D722F"/>
    <w:rsid w:val="004E173B"/>
    <w:rsid w:val="004E255E"/>
    <w:rsid w:val="004E413A"/>
    <w:rsid w:val="004E4AD5"/>
    <w:rsid w:val="004E4D69"/>
    <w:rsid w:val="004E64D0"/>
    <w:rsid w:val="004F1975"/>
    <w:rsid w:val="004F2538"/>
    <w:rsid w:val="0050182B"/>
    <w:rsid w:val="00505487"/>
    <w:rsid w:val="00511DEA"/>
    <w:rsid w:val="00514A09"/>
    <w:rsid w:val="005174EE"/>
    <w:rsid w:val="00520534"/>
    <w:rsid w:val="00521C4B"/>
    <w:rsid w:val="00522605"/>
    <w:rsid w:val="00523BAE"/>
    <w:rsid w:val="005259EB"/>
    <w:rsid w:val="00531CA3"/>
    <w:rsid w:val="00532D89"/>
    <w:rsid w:val="00534B00"/>
    <w:rsid w:val="00537CBD"/>
    <w:rsid w:val="00540E8B"/>
    <w:rsid w:val="00541190"/>
    <w:rsid w:val="00541DC9"/>
    <w:rsid w:val="00545E91"/>
    <w:rsid w:val="00547E09"/>
    <w:rsid w:val="005505A3"/>
    <w:rsid w:val="00551DE4"/>
    <w:rsid w:val="00553CAD"/>
    <w:rsid w:val="00564371"/>
    <w:rsid w:val="00573DFB"/>
    <w:rsid w:val="005762A7"/>
    <w:rsid w:val="00582E2A"/>
    <w:rsid w:val="00584771"/>
    <w:rsid w:val="005848A7"/>
    <w:rsid w:val="0059002F"/>
    <w:rsid w:val="00594196"/>
    <w:rsid w:val="00597554"/>
    <w:rsid w:val="005A158B"/>
    <w:rsid w:val="005A7987"/>
    <w:rsid w:val="005A7B88"/>
    <w:rsid w:val="005B2892"/>
    <w:rsid w:val="005B5EA7"/>
    <w:rsid w:val="005C2FCE"/>
    <w:rsid w:val="005C7EDD"/>
    <w:rsid w:val="005D552C"/>
    <w:rsid w:val="005E0027"/>
    <w:rsid w:val="005E0FC4"/>
    <w:rsid w:val="005F2D0F"/>
    <w:rsid w:val="005F6BEA"/>
    <w:rsid w:val="00602757"/>
    <w:rsid w:val="00603405"/>
    <w:rsid w:val="00605BC2"/>
    <w:rsid w:val="00607CA8"/>
    <w:rsid w:val="00610275"/>
    <w:rsid w:val="00616C4F"/>
    <w:rsid w:val="006174B5"/>
    <w:rsid w:val="00637F97"/>
    <w:rsid w:val="00640D9A"/>
    <w:rsid w:val="00641511"/>
    <w:rsid w:val="00641D99"/>
    <w:rsid w:val="00641F09"/>
    <w:rsid w:val="00646240"/>
    <w:rsid w:val="006466F5"/>
    <w:rsid w:val="00650168"/>
    <w:rsid w:val="00650B51"/>
    <w:rsid w:val="006621C6"/>
    <w:rsid w:val="006623EF"/>
    <w:rsid w:val="00664125"/>
    <w:rsid w:val="00667207"/>
    <w:rsid w:val="0066782D"/>
    <w:rsid w:val="00667E12"/>
    <w:rsid w:val="00674D01"/>
    <w:rsid w:val="0067521D"/>
    <w:rsid w:val="006777CD"/>
    <w:rsid w:val="00680773"/>
    <w:rsid w:val="00686BD3"/>
    <w:rsid w:val="006906FA"/>
    <w:rsid w:val="006A105E"/>
    <w:rsid w:val="006A3276"/>
    <w:rsid w:val="006A7541"/>
    <w:rsid w:val="006B23C1"/>
    <w:rsid w:val="006B3C2F"/>
    <w:rsid w:val="006B531B"/>
    <w:rsid w:val="006C0135"/>
    <w:rsid w:val="006C12CE"/>
    <w:rsid w:val="006C2BAC"/>
    <w:rsid w:val="006C4A59"/>
    <w:rsid w:val="006C4C8C"/>
    <w:rsid w:val="006D0452"/>
    <w:rsid w:val="006D0CD7"/>
    <w:rsid w:val="006D4FB4"/>
    <w:rsid w:val="006E5B42"/>
    <w:rsid w:val="006F4A41"/>
    <w:rsid w:val="006F614D"/>
    <w:rsid w:val="007055BE"/>
    <w:rsid w:val="00707E5B"/>
    <w:rsid w:val="00711992"/>
    <w:rsid w:val="007154EE"/>
    <w:rsid w:val="007166A2"/>
    <w:rsid w:val="00723233"/>
    <w:rsid w:val="00730485"/>
    <w:rsid w:val="00732B01"/>
    <w:rsid w:val="00733B0C"/>
    <w:rsid w:val="00745550"/>
    <w:rsid w:val="007477F8"/>
    <w:rsid w:val="00756503"/>
    <w:rsid w:val="00757537"/>
    <w:rsid w:val="007621E1"/>
    <w:rsid w:val="00765F58"/>
    <w:rsid w:val="007709C0"/>
    <w:rsid w:val="007764D4"/>
    <w:rsid w:val="0078030B"/>
    <w:rsid w:val="00782D9C"/>
    <w:rsid w:val="00783D0A"/>
    <w:rsid w:val="00784A29"/>
    <w:rsid w:val="00785D16"/>
    <w:rsid w:val="00790543"/>
    <w:rsid w:val="007927EB"/>
    <w:rsid w:val="0079356D"/>
    <w:rsid w:val="0079637C"/>
    <w:rsid w:val="007A2AA0"/>
    <w:rsid w:val="007B0EEE"/>
    <w:rsid w:val="007B2F5E"/>
    <w:rsid w:val="007B33D4"/>
    <w:rsid w:val="007B4E43"/>
    <w:rsid w:val="007B50D6"/>
    <w:rsid w:val="007B6FF2"/>
    <w:rsid w:val="007C7D14"/>
    <w:rsid w:val="007D0D7D"/>
    <w:rsid w:val="007D4E8F"/>
    <w:rsid w:val="007D4F6C"/>
    <w:rsid w:val="007E180D"/>
    <w:rsid w:val="007E65C7"/>
    <w:rsid w:val="007F049D"/>
    <w:rsid w:val="007F2D31"/>
    <w:rsid w:val="007F5363"/>
    <w:rsid w:val="007F551C"/>
    <w:rsid w:val="008008F9"/>
    <w:rsid w:val="00805502"/>
    <w:rsid w:val="008057CF"/>
    <w:rsid w:val="00807108"/>
    <w:rsid w:val="008109CC"/>
    <w:rsid w:val="00812E5A"/>
    <w:rsid w:val="00820637"/>
    <w:rsid w:val="008211FE"/>
    <w:rsid w:val="008213E0"/>
    <w:rsid w:val="008228F1"/>
    <w:rsid w:val="00834312"/>
    <w:rsid w:val="00841A98"/>
    <w:rsid w:val="00846758"/>
    <w:rsid w:val="008523D6"/>
    <w:rsid w:val="0085250D"/>
    <w:rsid w:val="00855850"/>
    <w:rsid w:val="00855CB7"/>
    <w:rsid w:val="0086105B"/>
    <w:rsid w:val="00861FC1"/>
    <w:rsid w:val="00865281"/>
    <w:rsid w:val="00865A06"/>
    <w:rsid w:val="00871E0F"/>
    <w:rsid w:val="008737E5"/>
    <w:rsid w:val="00875853"/>
    <w:rsid w:val="00875E80"/>
    <w:rsid w:val="00886B63"/>
    <w:rsid w:val="00887BD2"/>
    <w:rsid w:val="0089218D"/>
    <w:rsid w:val="008A7B87"/>
    <w:rsid w:val="008B0FCE"/>
    <w:rsid w:val="008B1AC7"/>
    <w:rsid w:val="008B7F9E"/>
    <w:rsid w:val="008C1720"/>
    <w:rsid w:val="008C1CE4"/>
    <w:rsid w:val="008D019F"/>
    <w:rsid w:val="008D296E"/>
    <w:rsid w:val="008D3B51"/>
    <w:rsid w:val="008D480C"/>
    <w:rsid w:val="008D6B94"/>
    <w:rsid w:val="008E1FDB"/>
    <w:rsid w:val="008E2E1F"/>
    <w:rsid w:val="008E349A"/>
    <w:rsid w:val="008F3763"/>
    <w:rsid w:val="008F6C6C"/>
    <w:rsid w:val="008F7A77"/>
    <w:rsid w:val="009015CB"/>
    <w:rsid w:val="0090351D"/>
    <w:rsid w:val="00905777"/>
    <w:rsid w:val="0090587A"/>
    <w:rsid w:val="00910103"/>
    <w:rsid w:val="00910AF1"/>
    <w:rsid w:val="00916EE5"/>
    <w:rsid w:val="00922A0A"/>
    <w:rsid w:val="00923AB9"/>
    <w:rsid w:val="0092497B"/>
    <w:rsid w:val="00931778"/>
    <w:rsid w:val="00937FF0"/>
    <w:rsid w:val="0094221A"/>
    <w:rsid w:val="009435EF"/>
    <w:rsid w:val="00946D7B"/>
    <w:rsid w:val="009510F5"/>
    <w:rsid w:val="00951B73"/>
    <w:rsid w:val="009527A6"/>
    <w:rsid w:val="00954282"/>
    <w:rsid w:val="00954980"/>
    <w:rsid w:val="009572C0"/>
    <w:rsid w:val="00960A3C"/>
    <w:rsid w:val="00967428"/>
    <w:rsid w:val="009707BA"/>
    <w:rsid w:val="0097407A"/>
    <w:rsid w:val="00976EE3"/>
    <w:rsid w:val="009831E3"/>
    <w:rsid w:val="00985EEC"/>
    <w:rsid w:val="00990916"/>
    <w:rsid w:val="00994FB2"/>
    <w:rsid w:val="009A174D"/>
    <w:rsid w:val="009A5974"/>
    <w:rsid w:val="009A7B2C"/>
    <w:rsid w:val="009B034A"/>
    <w:rsid w:val="009B09DA"/>
    <w:rsid w:val="009B1C82"/>
    <w:rsid w:val="009C655D"/>
    <w:rsid w:val="009D22E7"/>
    <w:rsid w:val="009D2663"/>
    <w:rsid w:val="009D450B"/>
    <w:rsid w:val="009D6326"/>
    <w:rsid w:val="009D68D5"/>
    <w:rsid w:val="009D7B69"/>
    <w:rsid w:val="009E0308"/>
    <w:rsid w:val="009E0BB0"/>
    <w:rsid w:val="009E14F7"/>
    <w:rsid w:val="009E2652"/>
    <w:rsid w:val="009E31A6"/>
    <w:rsid w:val="009E3B49"/>
    <w:rsid w:val="009E79C7"/>
    <w:rsid w:val="009F312B"/>
    <w:rsid w:val="00A001C8"/>
    <w:rsid w:val="00A02D1C"/>
    <w:rsid w:val="00A052B5"/>
    <w:rsid w:val="00A111EA"/>
    <w:rsid w:val="00A16263"/>
    <w:rsid w:val="00A214E9"/>
    <w:rsid w:val="00A22376"/>
    <w:rsid w:val="00A23525"/>
    <w:rsid w:val="00A30C99"/>
    <w:rsid w:val="00A33625"/>
    <w:rsid w:val="00A4029A"/>
    <w:rsid w:val="00A40AC5"/>
    <w:rsid w:val="00A43E9E"/>
    <w:rsid w:val="00A52B7A"/>
    <w:rsid w:val="00A6095C"/>
    <w:rsid w:val="00A65EE9"/>
    <w:rsid w:val="00A73A08"/>
    <w:rsid w:val="00A7629A"/>
    <w:rsid w:val="00A763D9"/>
    <w:rsid w:val="00A803F3"/>
    <w:rsid w:val="00A8376B"/>
    <w:rsid w:val="00A85ABD"/>
    <w:rsid w:val="00A93061"/>
    <w:rsid w:val="00A97096"/>
    <w:rsid w:val="00AA2861"/>
    <w:rsid w:val="00AA32AC"/>
    <w:rsid w:val="00AA53F8"/>
    <w:rsid w:val="00AA792A"/>
    <w:rsid w:val="00AC38F7"/>
    <w:rsid w:val="00AD1DD1"/>
    <w:rsid w:val="00AD4EB0"/>
    <w:rsid w:val="00AE2896"/>
    <w:rsid w:val="00AE2918"/>
    <w:rsid w:val="00AF46E2"/>
    <w:rsid w:val="00AF5C6E"/>
    <w:rsid w:val="00AF71DA"/>
    <w:rsid w:val="00B03D10"/>
    <w:rsid w:val="00B0634F"/>
    <w:rsid w:val="00B06736"/>
    <w:rsid w:val="00B26EB9"/>
    <w:rsid w:val="00B272DA"/>
    <w:rsid w:val="00B2745E"/>
    <w:rsid w:val="00B2787E"/>
    <w:rsid w:val="00B41703"/>
    <w:rsid w:val="00B41CB2"/>
    <w:rsid w:val="00B44982"/>
    <w:rsid w:val="00B47C40"/>
    <w:rsid w:val="00B50F60"/>
    <w:rsid w:val="00B544C8"/>
    <w:rsid w:val="00B600FB"/>
    <w:rsid w:val="00B62C73"/>
    <w:rsid w:val="00B6737A"/>
    <w:rsid w:val="00B72303"/>
    <w:rsid w:val="00B73169"/>
    <w:rsid w:val="00B750F7"/>
    <w:rsid w:val="00B84EB4"/>
    <w:rsid w:val="00B87B85"/>
    <w:rsid w:val="00B91EBC"/>
    <w:rsid w:val="00BA0EDD"/>
    <w:rsid w:val="00BB0485"/>
    <w:rsid w:val="00BB4A50"/>
    <w:rsid w:val="00BC1FC1"/>
    <w:rsid w:val="00BC2B02"/>
    <w:rsid w:val="00BC4334"/>
    <w:rsid w:val="00BC52EC"/>
    <w:rsid w:val="00BC5F41"/>
    <w:rsid w:val="00BC738A"/>
    <w:rsid w:val="00BD15E0"/>
    <w:rsid w:val="00BD3AB3"/>
    <w:rsid w:val="00BE1CB2"/>
    <w:rsid w:val="00BE51B1"/>
    <w:rsid w:val="00BE64D6"/>
    <w:rsid w:val="00BE6DAE"/>
    <w:rsid w:val="00C002DB"/>
    <w:rsid w:val="00C002FB"/>
    <w:rsid w:val="00C008CA"/>
    <w:rsid w:val="00C04332"/>
    <w:rsid w:val="00C059C1"/>
    <w:rsid w:val="00C07F0F"/>
    <w:rsid w:val="00C102B3"/>
    <w:rsid w:val="00C130D5"/>
    <w:rsid w:val="00C43133"/>
    <w:rsid w:val="00C521A8"/>
    <w:rsid w:val="00C527B3"/>
    <w:rsid w:val="00C53876"/>
    <w:rsid w:val="00C57B4C"/>
    <w:rsid w:val="00C61A76"/>
    <w:rsid w:val="00C6338F"/>
    <w:rsid w:val="00C668E4"/>
    <w:rsid w:val="00C74068"/>
    <w:rsid w:val="00C845B9"/>
    <w:rsid w:val="00C84A6A"/>
    <w:rsid w:val="00C86C34"/>
    <w:rsid w:val="00C87765"/>
    <w:rsid w:val="00C878FD"/>
    <w:rsid w:val="00C90705"/>
    <w:rsid w:val="00C926EC"/>
    <w:rsid w:val="00C964D1"/>
    <w:rsid w:val="00CA2D0F"/>
    <w:rsid w:val="00CB13D4"/>
    <w:rsid w:val="00CB6007"/>
    <w:rsid w:val="00CB6FED"/>
    <w:rsid w:val="00CC0DF4"/>
    <w:rsid w:val="00CC1DCC"/>
    <w:rsid w:val="00CC24FA"/>
    <w:rsid w:val="00CC2957"/>
    <w:rsid w:val="00CC4516"/>
    <w:rsid w:val="00CC59BE"/>
    <w:rsid w:val="00CC66D1"/>
    <w:rsid w:val="00CD1588"/>
    <w:rsid w:val="00CD1841"/>
    <w:rsid w:val="00CD5E50"/>
    <w:rsid w:val="00CE7485"/>
    <w:rsid w:val="00CF3C20"/>
    <w:rsid w:val="00CF7B85"/>
    <w:rsid w:val="00D101A8"/>
    <w:rsid w:val="00D10CEF"/>
    <w:rsid w:val="00D148C4"/>
    <w:rsid w:val="00D17669"/>
    <w:rsid w:val="00D26C8D"/>
    <w:rsid w:val="00D27939"/>
    <w:rsid w:val="00D3503C"/>
    <w:rsid w:val="00D406EA"/>
    <w:rsid w:val="00D429E7"/>
    <w:rsid w:val="00D50FEE"/>
    <w:rsid w:val="00D520C1"/>
    <w:rsid w:val="00D53B2D"/>
    <w:rsid w:val="00D5492A"/>
    <w:rsid w:val="00D5518D"/>
    <w:rsid w:val="00D55C5C"/>
    <w:rsid w:val="00D63AEE"/>
    <w:rsid w:val="00D73C04"/>
    <w:rsid w:val="00D75822"/>
    <w:rsid w:val="00D76C11"/>
    <w:rsid w:val="00D80C60"/>
    <w:rsid w:val="00D83A4E"/>
    <w:rsid w:val="00D944BC"/>
    <w:rsid w:val="00D978FB"/>
    <w:rsid w:val="00DA3C86"/>
    <w:rsid w:val="00DA429F"/>
    <w:rsid w:val="00DA4499"/>
    <w:rsid w:val="00DA4FBD"/>
    <w:rsid w:val="00DB0AF0"/>
    <w:rsid w:val="00DB4EE8"/>
    <w:rsid w:val="00DB517D"/>
    <w:rsid w:val="00DD1A48"/>
    <w:rsid w:val="00DD3426"/>
    <w:rsid w:val="00DD387B"/>
    <w:rsid w:val="00DD62BC"/>
    <w:rsid w:val="00DE0184"/>
    <w:rsid w:val="00DE4215"/>
    <w:rsid w:val="00E13BDD"/>
    <w:rsid w:val="00E22331"/>
    <w:rsid w:val="00E3389F"/>
    <w:rsid w:val="00E34170"/>
    <w:rsid w:val="00E34929"/>
    <w:rsid w:val="00E37B28"/>
    <w:rsid w:val="00E40C5B"/>
    <w:rsid w:val="00E415B2"/>
    <w:rsid w:val="00E4446A"/>
    <w:rsid w:val="00E4504C"/>
    <w:rsid w:val="00E5216E"/>
    <w:rsid w:val="00E521A7"/>
    <w:rsid w:val="00E579EF"/>
    <w:rsid w:val="00E64D93"/>
    <w:rsid w:val="00E65BF8"/>
    <w:rsid w:val="00E67D66"/>
    <w:rsid w:val="00E72517"/>
    <w:rsid w:val="00E75966"/>
    <w:rsid w:val="00E77247"/>
    <w:rsid w:val="00E91935"/>
    <w:rsid w:val="00E95711"/>
    <w:rsid w:val="00E97669"/>
    <w:rsid w:val="00EA6222"/>
    <w:rsid w:val="00EB22C0"/>
    <w:rsid w:val="00ED04DF"/>
    <w:rsid w:val="00ED07E0"/>
    <w:rsid w:val="00ED1BFD"/>
    <w:rsid w:val="00ED3479"/>
    <w:rsid w:val="00ED39BF"/>
    <w:rsid w:val="00EF773D"/>
    <w:rsid w:val="00EF79ED"/>
    <w:rsid w:val="00F05773"/>
    <w:rsid w:val="00F070FC"/>
    <w:rsid w:val="00F1357D"/>
    <w:rsid w:val="00F24715"/>
    <w:rsid w:val="00F24A95"/>
    <w:rsid w:val="00F24F79"/>
    <w:rsid w:val="00F2557C"/>
    <w:rsid w:val="00F33568"/>
    <w:rsid w:val="00F33EB4"/>
    <w:rsid w:val="00F36ACA"/>
    <w:rsid w:val="00F42181"/>
    <w:rsid w:val="00F4648D"/>
    <w:rsid w:val="00F47C9D"/>
    <w:rsid w:val="00F51917"/>
    <w:rsid w:val="00F55A5A"/>
    <w:rsid w:val="00F5785B"/>
    <w:rsid w:val="00F6061D"/>
    <w:rsid w:val="00F7699B"/>
    <w:rsid w:val="00F806D1"/>
    <w:rsid w:val="00F84CB3"/>
    <w:rsid w:val="00F85921"/>
    <w:rsid w:val="00F85C30"/>
    <w:rsid w:val="00F87AB9"/>
    <w:rsid w:val="00F93196"/>
    <w:rsid w:val="00FA2D1D"/>
    <w:rsid w:val="00FA36A3"/>
    <w:rsid w:val="00FA3EAB"/>
    <w:rsid w:val="00FA4B98"/>
    <w:rsid w:val="00FA60EB"/>
    <w:rsid w:val="00FA759B"/>
    <w:rsid w:val="00FB152C"/>
    <w:rsid w:val="00FB17C1"/>
    <w:rsid w:val="00FB19F0"/>
    <w:rsid w:val="00FB4E45"/>
    <w:rsid w:val="00FC65EA"/>
    <w:rsid w:val="00FC6BD2"/>
    <w:rsid w:val="00FD27AC"/>
    <w:rsid w:val="00FD5236"/>
    <w:rsid w:val="00FD529E"/>
    <w:rsid w:val="00FE71B7"/>
    <w:rsid w:val="00FE7E90"/>
    <w:rsid w:val="00FF2971"/>
    <w:rsid w:val="00FF304A"/>
    <w:rsid w:val="00FF3F1E"/>
    <w:rsid w:val="00FF7432"/>
    <w:rsid w:val="0174568E"/>
    <w:rsid w:val="0175F73F"/>
    <w:rsid w:val="01C0DF82"/>
    <w:rsid w:val="03B4D4C7"/>
    <w:rsid w:val="09DC510F"/>
    <w:rsid w:val="0A1CFF2D"/>
    <w:rsid w:val="11F5FCCE"/>
    <w:rsid w:val="16DBD75C"/>
    <w:rsid w:val="17270CDE"/>
    <w:rsid w:val="1AAB086C"/>
    <w:rsid w:val="1B8904FB"/>
    <w:rsid w:val="1D3779AC"/>
    <w:rsid w:val="1EAFF603"/>
    <w:rsid w:val="1F020AA0"/>
    <w:rsid w:val="1F1EAAF6"/>
    <w:rsid w:val="1FE79532"/>
    <w:rsid w:val="23BAE82B"/>
    <w:rsid w:val="2816101E"/>
    <w:rsid w:val="29261910"/>
    <w:rsid w:val="2D240428"/>
    <w:rsid w:val="2D70BCF4"/>
    <w:rsid w:val="2D9A37C7"/>
    <w:rsid w:val="3FFD99C1"/>
    <w:rsid w:val="41501182"/>
    <w:rsid w:val="45D811DF"/>
    <w:rsid w:val="4CCCD5CB"/>
    <w:rsid w:val="53662CE1"/>
    <w:rsid w:val="56B86475"/>
    <w:rsid w:val="579CEAC8"/>
    <w:rsid w:val="5D7E494C"/>
    <w:rsid w:val="60EC67E0"/>
    <w:rsid w:val="6795B5F8"/>
    <w:rsid w:val="679F30BA"/>
    <w:rsid w:val="687B8DBA"/>
    <w:rsid w:val="6D470FA0"/>
    <w:rsid w:val="73301AA0"/>
    <w:rsid w:val="767B366B"/>
    <w:rsid w:val="7884AC00"/>
    <w:rsid w:val="79855E28"/>
    <w:rsid w:val="7E46F6B3"/>
    <w:rsid w:val="7E4A11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59891"/>
  <w15:docId w15:val="{B8F658B4-8A5F-4526-BCC2-FA60A4C46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paragraph" w:styleId="berarbeitung">
    <w:name w:val="Revision"/>
    <w:hidden/>
    <w:uiPriority w:val="99"/>
    <w:semiHidden/>
    <w:rsid w:val="00602757"/>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564296276">
      <w:bodyDiv w:val="1"/>
      <w:marLeft w:val="0"/>
      <w:marRight w:val="0"/>
      <w:marTop w:val="0"/>
      <w:marBottom w:val="0"/>
      <w:divBdr>
        <w:top w:val="none" w:sz="0" w:space="0" w:color="auto"/>
        <w:left w:val="none" w:sz="0" w:space="0" w:color="auto"/>
        <w:bottom w:val="none" w:sz="0" w:space="0" w:color="auto"/>
        <w:right w:val="none" w:sz="0" w:space="0" w:color="auto"/>
      </w:divBdr>
      <w:divsChild>
        <w:div w:id="14461914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3879395">
              <w:marLeft w:val="0"/>
              <w:marRight w:val="0"/>
              <w:marTop w:val="0"/>
              <w:marBottom w:val="0"/>
              <w:divBdr>
                <w:top w:val="none" w:sz="0" w:space="0" w:color="auto"/>
                <w:left w:val="none" w:sz="0" w:space="0" w:color="auto"/>
                <w:bottom w:val="none" w:sz="0" w:space="0" w:color="auto"/>
                <w:right w:val="none" w:sz="0" w:space="0" w:color="auto"/>
              </w:divBdr>
              <w:divsChild>
                <w:div w:id="49159981">
                  <w:marLeft w:val="0"/>
                  <w:marRight w:val="0"/>
                  <w:marTop w:val="0"/>
                  <w:marBottom w:val="0"/>
                  <w:divBdr>
                    <w:top w:val="none" w:sz="0" w:space="0" w:color="auto"/>
                    <w:left w:val="none" w:sz="0" w:space="0" w:color="auto"/>
                    <w:bottom w:val="none" w:sz="0" w:space="0" w:color="auto"/>
                    <w:right w:val="none" w:sz="0" w:space="0" w:color="auto"/>
                  </w:divBdr>
                  <w:divsChild>
                    <w:div w:id="25015992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670576">
      <w:bodyDiv w:val="1"/>
      <w:marLeft w:val="0"/>
      <w:marRight w:val="0"/>
      <w:marTop w:val="0"/>
      <w:marBottom w:val="0"/>
      <w:divBdr>
        <w:top w:val="none" w:sz="0" w:space="0" w:color="auto"/>
        <w:left w:val="none" w:sz="0" w:space="0" w:color="auto"/>
        <w:bottom w:val="none" w:sz="0" w:space="0" w:color="auto"/>
        <w:right w:val="none" w:sz="0" w:space="0" w:color="auto"/>
      </w:divBdr>
      <w:divsChild>
        <w:div w:id="17348858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104398">
              <w:marLeft w:val="0"/>
              <w:marRight w:val="0"/>
              <w:marTop w:val="0"/>
              <w:marBottom w:val="0"/>
              <w:divBdr>
                <w:top w:val="none" w:sz="0" w:space="0" w:color="auto"/>
                <w:left w:val="none" w:sz="0" w:space="0" w:color="auto"/>
                <w:bottom w:val="none" w:sz="0" w:space="0" w:color="auto"/>
                <w:right w:val="none" w:sz="0" w:space="0" w:color="auto"/>
              </w:divBdr>
              <w:divsChild>
                <w:div w:id="1230653201">
                  <w:marLeft w:val="0"/>
                  <w:marRight w:val="0"/>
                  <w:marTop w:val="0"/>
                  <w:marBottom w:val="0"/>
                  <w:divBdr>
                    <w:top w:val="none" w:sz="0" w:space="0" w:color="auto"/>
                    <w:left w:val="none" w:sz="0" w:space="0" w:color="auto"/>
                    <w:bottom w:val="none" w:sz="0" w:space="0" w:color="auto"/>
                    <w:right w:val="none" w:sz="0" w:space="0" w:color="auto"/>
                  </w:divBdr>
                  <w:divsChild>
                    <w:div w:id="930546326">
                      <w:marLeft w:val="0"/>
                      <w:marRight w:val="0"/>
                      <w:marTop w:val="0"/>
                      <w:marBottom w:val="0"/>
                      <w:divBdr>
                        <w:top w:val="none" w:sz="0" w:space="0" w:color="auto"/>
                        <w:left w:val="none" w:sz="0" w:space="0" w:color="auto"/>
                        <w:bottom w:val="none" w:sz="0" w:space="0" w:color="auto"/>
                        <w:right w:val="none" w:sz="0" w:space="0" w:color="auto"/>
                      </w:divBdr>
                      <w:divsChild>
                        <w:div w:id="220944195">
                          <w:marLeft w:val="0"/>
                          <w:marRight w:val="0"/>
                          <w:marTop w:val="0"/>
                          <w:marBottom w:val="0"/>
                          <w:divBdr>
                            <w:top w:val="none" w:sz="0" w:space="0" w:color="auto"/>
                            <w:left w:val="none" w:sz="0" w:space="0" w:color="auto"/>
                            <w:bottom w:val="none" w:sz="0" w:space="0" w:color="auto"/>
                            <w:right w:val="none" w:sz="0" w:space="0" w:color="auto"/>
                          </w:divBdr>
                          <w:divsChild>
                            <w:div w:id="9845533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169625">
                                  <w:marLeft w:val="0"/>
                                  <w:marRight w:val="0"/>
                                  <w:marTop w:val="0"/>
                                  <w:marBottom w:val="0"/>
                                  <w:divBdr>
                                    <w:top w:val="none" w:sz="0" w:space="0" w:color="auto"/>
                                    <w:left w:val="none" w:sz="0" w:space="0" w:color="auto"/>
                                    <w:bottom w:val="none" w:sz="0" w:space="0" w:color="auto"/>
                                    <w:right w:val="none" w:sz="0" w:space="0" w:color="auto"/>
                                  </w:divBdr>
                                  <w:divsChild>
                                    <w:div w:id="35014360">
                                      <w:marLeft w:val="0"/>
                                      <w:marRight w:val="0"/>
                                      <w:marTop w:val="0"/>
                                      <w:marBottom w:val="0"/>
                                      <w:divBdr>
                                        <w:top w:val="none" w:sz="0" w:space="0" w:color="auto"/>
                                        <w:left w:val="none" w:sz="0" w:space="0" w:color="auto"/>
                                        <w:bottom w:val="none" w:sz="0" w:space="0" w:color="auto"/>
                                        <w:right w:val="none" w:sz="0" w:space="0" w:color="auto"/>
                                      </w:divBdr>
                                      <w:divsChild>
                                        <w:div w:id="1928271396">
                                          <w:marLeft w:val="0"/>
                                          <w:marRight w:val="0"/>
                                          <w:marTop w:val="0"/>
                                          <w:marBottom w:val="0"/>
                                          <w:divBdr>
                                            <w:top w:val="none" w:sz="0" w:space="0" w:color="auto"/>
                                            <w:left w:val="none" w:sz="0" w:space="0" w:color="auto"/>
                                            <w:bottom w:val="none" w:sz="0" w:space="0" w:color="auto"/>
                                            <w:right w:val="none" w:sz="0" w:space="0" w:color="auto"/>
                                          </w:divBdr>
                                          <w:divsChild>
                                            <w:div w:id="1430471227">
                                              <w:marLeft w:val="0"/>
                                              <w:marRight w:val="0"/>
                                              <w:marTop w:val="0"/>
                                              <w:marBottom w:val="0"/>
                                              <w:divBdr>
                                                <w:top w:val="none" w:sz="0" w:space="0" w:color="auto"/>
                                                <w:left w:val="none" w:sz="0" w:space="0" w:color="auto"/>
                                                <w:bottom w:val="none" w:sz="0" w:space="0" w:color="auto"/>
                                                <w:right w:val="none" w:sz="0" w:space="0" w:color="auto"/>
                                              </w:divBdr>
                                              <w:divsChild>
                                                <w:div w:id="21314379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8845933">
                                                      <w:marLeft w:val="0"/>
                                                      <w:marRight w:val="0"/>
                                                      <w:marTop w:val="0"/>
                                                      <w:marBottom w:val="0"/>
                                                      <w:divBdr>
                                                        <w:top w:val="none" w:sz="0" w:space="0" w:color="auto"/>
                                                        <w:left w:val="none" w:sz="0" w:space="0" w:color="auto"/>
                                                        <w:bottom w:val="none" w:sz="0" w:space="0" w:color="auto"/>
                                                        <w:right w:val="none" w:sz="0" w:space="0" w:color="auto"/>
                                                      </w:divBdr>
                                                      <w:divsChild>
                                                        <w:div w:id="1923181800">
                                                          <w:marLeft w:val="0"/>
                                                          <w:marRight w:val="0"/>
                                                          <w:marTop w:val="0"/>
                                                          <w:marBottom w:val="0"/>
                                                          <w:divBdr>
                                                            <w:top w:val="none" w:sz="0" w:space="0" w:color="auto"/>
                                                            <w:left w:val="none" w:sz="0" w:space="0" w:color="auto"/>
                                                            <w:bottom w:val="none" w:sz="0" w:space="0" w:color="auto"/>
                                                            <w:right w:val="none" w:sz="0" w:space="0" w:color="auto"/>
                                                          </w:divBdr>
                                                          <w:divsChild>
                                                            <w:div w:id="890920566">
                                                              <w:marLeft w:val="0"/>
                                                              <w:marRight w:val="0"/>
                                                              <w:marTop w:val="0"/>
                                                              <w:marBottom w:val="0"/>
                                                              <w:divBdr>
                                                                <w:top w:val="none" w:sz="0" w:space="0" w:color="auto"/>
                                                                <w:left w:val="none" w:sz="0" w:space="0" w:color="auto"/>
                                                                <w:bottom w:val="none" w:sz="0" w:space="0" w:color="auto"/>
                                                                <w:right w:val="none" w:sz="0" w:space="0" w:color="auto"/>
                                                              </w:divBdr>
                                                              <w:divsChild>
                                                                <w:div w:id="15516448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4801153">
                                                                      <w:marLeft w:val="0"/>
                                                                      <w:marRight w:val="0"/>
                                                                      <w:marTop w:val="0"/>
                                                                      <w:marBottom w:val="0"/>
                                                                      <w:divBdr>
                                                                        <w:top w:val="none" w:sz="0" w:space="0" w:color="auto"/>
                                                                        <w:left w:val="none" w:sz="0" w:space="0" w:color="auto"/>
                                                                        <w:bottom w:val="none" w:sz="0" w:space="0" w:color="auto"/>
                                                                        <w:right w:val="none" w:sz="0" w:space="0" w:color="auto"/>
                                                                      </w:divBdr>
                                                                      <w:divsChild>
                                                                        <w:div w:id="783428358">
                                                                          <w:marLeft w:val="0"/>
                                                                          <w:marRight w:val="0"/>
                                                                          <w:marTop w:val="0"/>
                                                                          <w:marBottom w:val="0"/>
                                                                          <w:divBdr>
                                                                            <w:top w:val="none" w:sz="0" w:space="0" w:color="auto"/>
                                                                            <w:left w:val="none" w:sz="0" w:space="0" w:color="auto"/>
                                                                            <w:bottom w:val="none" w:sz="0" w:space="0" w:color="auto"/>
                                                                            <w:right w:val="none" w:sz="0" w:space="0" w:color="auto"/>
                                                                          </w:divBdr>
                                                                          <w:divsChild>
                                                                            <w:div w:id="384641485">
                                                                              <w:marLeft w:val="0"/>
                                                                              <w:marRight w:val="0"/>
                                                                              <w:marTop w:val="0"/>
                                                                              <w:marBottom w:val="0"/>
                                                                              <w:divBdr>
                                                                                <w:top w:val="none" w:sz="0" w:space="0" w:color="auto"/>
                                                                                <w:left w:val="none" w:sz="0" w:space="0" w:color="auto"/>
                                                                                <w:bottom w:val="none" w:sz="0" w:space="0" w:color="auto"/>
                                                                                <w:right w:val="none" w:sz="0" w:space="0" w:color="auto"/>
                                                                              </w:divBdr>
                                                                              <w:divsChild>
                                                                                <w:div w:id="1097752943">
                                                                                  <w:marLeft w:val="0"/>
                                                                                  <w:marRight w:val="0"/>
                                                                                  <w:marTop w:val="0"/>
                                                                                  <w:marBottom w:val="0"/>
                                                                                  <w:divBdr>
                                                                                    <w:top w:val="none" w:sz="0" w:space="0" w:color="auto"/>
                                                                                    <w:left w:val="none" w:sz="0" w:space="0" w:color="auto"/>
                                                                                    <w:bottom w:val="none" w:sz="0" w:space="0" w:color="auto"/>
                                                                                    <w:right w:val="none" w:sz="0" w:space="0" w:color="auto"/>
                                                                                  </w:divBdr>
                                                                                  <w:divsChild>
                                                                                    <w:div w:id="2093308165">
                                                                                      <w:marLeft w:val="0"/>
                                                                                      <w:marRight w:val="0"/>
                                                                                      <w:marTop w:val="0"/>
                                                                                      <w:marBottom w:val="0"/>
                                                                                      <w:divBdr>
                                                                                        <w:top w:val="none" w:sz="0" w:space="0" w:color="auto"/>
                                                                                        <w:left w:val="none" w:sz="0" w:space="0" w:color="auto"/>
                                                                                        <w:bottom w:val="none" w:sz="0" w:space="0" w:color="auto"/>
                                                                                        <w:right w:val="none" w:sz="0" w:space="0" w:color="auto"/>
                                                                                      </w:divBdr>
                                                                                      <w:divsChild>
                                                                                        <w:div w:id="621156894">
                                                                                          <w:marLeft w:val="0"/>
                                                                                          <w:marRight w:val="0"/>
                                                                                          <w:marTop w:val="0"/>
                                                                                          <w:marBottom w:val="0"/>
                                                                                          <w:divBdr>
                                                                                            <w:top w:val="none" w:sz="0" w:space="0" w:color="auto"/>
                                                                                            <w:left w:val="none" w:sz="0" w:space="0" w:color="auto"/>
                                                                                            <w:bottom w:val="none" w:sz="0" w:space="0" w:color="auto"/>
                                                                                            <w:right w:val="none" w:sz="0" w:space="0" w:color="auto"/>
                                                                                          </w:divBdr>
                                                                                          <w:divsChild>
                                                                                            <w:div w:id="4016092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075093">
                                                                                                  <w:marLeft w:val="0"/>
                                                                                                  <w:marRight w:val="0"/>
                                                                                                  <w:marTop w:val="0"/>
                                                                                                  <w:marBottom w:val="0"/>
                                                                                                  <w:divBdr>
                                                                                                    <w:top w:val="none" w:sz="0" w:space="0" w:color="auto"/>
                                                                                                    <w:left w:val="none" w:sz="0" w:space="0" w:color="auto"/>
                                                                                                    <w:bottom w:val="none" w:sz="0" w:space="0" w:color="auto"/>
                                                                                                    <w:right w:val="none" w:sz="0" w:space="0" w:color="auto"/>
                                                                                                  </w:divBdr>
                                                                                                  <w:divsChild>
                                                                                                    <w:div w:id="1872916799">
                                                                                                      <w:marLeft w:val="0"/>
                                                                                                      <w:marRight w:val="0"/>
                                                                                                      <w:marTop w:val="0"/>
                                                                                                      <w:marBottom w:val="0"/>
                                                                                                      <w:divBdr>
                                                                                                        <w:top w:val="none" w:sz="0" w:space="0" w:color="auto"/>
                                                                                                        <w:left w:val="none" w:sz="0" w:space="0" w:color="auto"/>
                                                                                                        <w:bottom w:val="none" w:sz="0" w:space="0" w:color="auto"/>
                                                                                                        <w:right w:val="none" w:sz="0" w:space="0" w:color="auto"/>
                                                                                                      </w:divBdr>
                                                                                                      <w:divsChild>
                                                                                                        <w:div w:id="1351445665">
                                                                                                          <w:marLeft w:val="0"/>
                                                                                                          <w:marRight w:val="0"/>
                                                                                                          <w:marTop w:val="0"/>
                                                                                                          <w:marBottom w:val="0"/>
                                                                                                          <w:divBdr>
                                                                                                            <w:top w:val="none" w:sz="0" w:space="0" w:color="auto"/>
                                                                                                            <w:left w:val="none" w:sz="0" w:space="0" w:color="auto"/>
                                                                                                            <w:bottom w:val="none" w:sz="0" w:space="0" w:color="auto"/>
                                                                                                            <w:right w:val="none" w:sz="0" w:space="0" w:color="auto"/>
                                                                                                          </w:divBdr>
                                                                                                        </w:div>
                                                                                                        <w:div w:id="208136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082700">
      <w:bodyDiv w:val="1"/>
      <w:marLeft w:val="0"/>
      <w:marRight w:val="0"/>
      <w:marTop w:val="0"/>
      <w:marBottom w:val="0"/>
      <w:divBdr>
        <w:top w:val="none" w:sz="0" w:space="0" w:color="auto"/>
        <w:left w:val="none" w:sz="0" w:space="0" w:color="auto"/>
        <w:bottom w:val="none" w:sz="0" w:space="0" w:color="auto"/>
        <w:right w:val="none" w:sz="0" w:space="0" w:color="auto"/>
      </w:divBdr>
      <w:divsChild>
        <w:div w:id="10940119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4682688">
              <w:marLeft w:val="0"/>
              <w:marRight w:val="0"/>
              <w:marTop w:val="0"/>
              <w:marBottom w:val="0"/>
              <w:divBdr>
                <w:top w:val="none" w:sz="0" w:space="0" w:color="auto"/>
                <w:left w:val="none" w:sz="0" w:space="0" w:color="auto"/>
                <w:bottom w:val="none" w:sz="0" w:space="0" w:color="auto"/>
                <w:right w:val="none" w:sz="0" w:space="0" w:color="auto"/>
              </w:divBdr>
              <w:divsChild>
                <w:div w:id="1413820138">
                  <w:marLeft w:val="0"/>
                  <w:marRight w:val="0"/>
                  <w:marTop w:val="0"/>
                  <w:marBottom w:val="0"/>
                  <w:divBdr>
                    <w:top w:val="none" w:sz="0" w:space="0" w:color="auto"/>
                    <w:left w:val="none" w:sz="0" w:space="0" w:color="auto"/>
                    <w:bottom w:val="none" w:sz="0" w:space="0" w:color="auto"/>
                    <w:right w:val="none" w:sz="0" w:space="0" w:color="auto"/>
                  </w:divBdr>
                  <w:divsChild>
                    <w:div w:id="994067553">
                      <w:marLeft w:val="0"/>
                      <w:marRight w:val="0"/>
                      <w:marTop w:val="0"/>
                      <w:marBottom w:val="0"/>
                      <w:divBdr>
                        <w:top w:val="none" w:sz="0" w:space="0" w:color="auto"/>
                        <w:left w:val="none" w:sz="0" w:space="0" w:color="auto"/>
                        <w:bottom w:val="none" w:sz="0" w:space="0" w:color="auto"/>
                        <w:right w:val="none" w:sz="0" w:space="0" w:color="auto"/>
                      </w:divBdr>
                      <w:divsChild>
                        <w:div w:id="15131823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0002246">
                              <w:marLeft w:val="0"/>
                              <w:marRight w:val="0"/>
                              <w:marTop w:val="0"/>
                              <w:marBottom w:val="0"/>
                              <w:divBdr>
                                <w:top w:val="none" w:sz="0" w:space="0" w:color="auto"/>
                                <w:left w:val="none" w:sz="0" w:space="0" w:color="auto"/>
                                <w:bottom w:val="none" w:sz="0" w:space="0" w:color="auto"/>
                                <w:right w:val="none" w:sz="0" w:space="0" w:color="auto"/>
                              </w:divBdr>
                              <w:divsChild>
                                <w:div w:id="30153715">
                                  <w:marLeft w:val="0"/>
                                  <w:marRight w:val="0"/>
                                  <w:marTop w:val="0"/>
                                  <w:marBottom w:val="0"/>
                                  <w:divBdr>
                                    <w:top w:val="none" w:sz="0" w:space="0" w:color="auto"/>
                                    <w:left w:val="none" w:sz="0" w:space="0" w:color="auto"/>
                                    <w:bottom w:val="none" w:sz="0" w:space="0" w:color="auto"/>
                                    <w:right w:val="none" w:sz="0" w:space="0" w:color="auto"/>
                                  </w:divBdr>
                                  <w:divsChild>
                                    <w:div w:id="1395737838">
                                      <w:marLeft w:val="0"/>
                                      <w:marRight w:val="0"/>
                                      <w:marTop w:val="0"/>
                                      <w:marBottom w:val="0"/>
                                      <w:divBdr>
                                        <w:top w:val="none" w:sz="0" w:space="0" w:color="auto"/>
                                        <w:left w:val="none" w:sz="0" w:space="0" w:color="auto"/>
                                        <w:bottom w:val="none" w:sz="0" w:space="0" w:color="auto"/>
                                        <w:right w:val="none" w:sz="0" w:space="0" w:color="auto"/>
                                      </w:divBdr>
                                      <w:divsChild>
                                        <w:div w:id="13458067">
                                          <w:marLeft w:val="0"/>
                                          <w:marRight w:val="0"/>
                                          <w:marTop w:val="0"/>
                                          <w:marBottom w:val="0"/>
                                          <w:divBdr>
                                            <w:top w:val="none" w:sz="0" w:space="0" w:color="auto"/>
                                            <w:left w:val="none" w:sz="0" w:space="0" w:color="auto"/>
                                            <w:bottom w:val="none" w:sz="0" w:space="0" w:color="auto"/>
                                            <w:right w:val="none" w:sz="0" w:space="0" w:color="auto"/>
                                          </w:divBdr>
                                          <w:divsChild>
                                            <w:div w:id="1370644874">
                                              <w:marLeft w:val="0"/>
                                              <w:marRight w:val="0"/>
                                              <w:marTop w:val="0"/>
                                              <w:marBottom w:val="0"/>
                                              <w:divBdr>
                                                <w:top w:val="none" w:sz="0" w:space="0" w:color="auto"/>
                                                <w:left w:val="none" w:sz="0" w:space="0" w:color="auto"/>
                                                <w:bottom w:val="none" w:sz="0" w:space="0" w:color="auto"/>
                                                <w:right w:val="none" w:sz="0" w:space="0" w:color="auto"/>
                                              </w:divBdr>
                                              <w:divsChild>
                                                <w:div w:id="2146508581">
                                                  <w:marLeft w:val="0"/>
                                                  <w:marRight w:val="0"/>
                                                  <w:marTop w:val="0"/>
                                                  <w:marBottom w:val="0"/>
                                                  <w:divBdr>
                                                    <w:top w:val="none" w:sz="0" w:space="0" w:color="auto"/>
                                                    <w:left w:val="none" w:sz="0" w:space="0" w:color="auto"/>
                                                    <w:bottom w:val="none" w:sz="0" w:space="0" w:color="auto"/>
                                                    <w:right w:val="none" w:sz="0" w:space="0" w:color="auto"/>
                                                  </w:divBdr>
                                                  <w:divsChild>
                                                    <w:div w:id="9652799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9508468">
                                                          <w:marLeft w:val="0"/>
                                                          <w:marRight w:val="0"/>
                                                          <w:marTop w:val="0"/>
                                                          <w:marBottom w:val="0"/>
                                                          <w:divBdr>
                                                            <w:top w:val="none" w:sz="0" w:space="0" w:color="auto"/>
                                                            <w:left w:val="none" w:sz="0" w:space="0" w:color="auto"/>
                                                            <w:bottom w:val="none" w:sz="0" w:space="0" w:color="auto"/>
                                                            <w:right w:val="none" w:sz="0" w:space="0" w:color="auto"/>
                                                          </w:divBdr>
                                                          <w:divsChild>
                                                            <w:div w:id="47653736">
                                                              <w:marLeft w:val="0"/>
                                                              <w:marRight w:val="0"/>
                                                              <w:marTop w:val="0"/>
                                                              <w:marBottom w:val="0"/>
                                                              <w:divBdr>
                                                                <w:top w:val="none" w:sz="0" w:space="0" w:color="auto"/>
                                                                <w:left w:val="none" w:sz="0" w:space="0" w:color="auto"/>
                                                                <w:bottom w:val="none" w:sz="0" w:space="0" w:color="auto"/>
                                                                <w:right w:val="none" w:sz="0" w:space="0" w:color="auto"/>
                                                              </w:divBdr>
                                                              <w:divsChild>
                                                                <w:div w:id="290356744">
                                                                  <w:marLeft w:val="0"/>
                                                                  <w:marRight w:val="0"/>
                                                                  <w:marTop w:val="0"/>
                                                                  <w:marBottom w:val="0"/>
                                                                  <w:divBdr>
                                                                    <w:top w:val="none" w:sz="0" w:space="0" w:color="auto"/>
                                                                    <w:left w:val="none" w:sz="0" w:space="0" w:color="auto"/>
                                                                    <w:bottom w:val="none" w:sz="0" w:space="0" w:color="auto"/>
                                                                    <w:right w:val="none" w:sz="0" w:space="0" w:color="auto"/>
                                                                  </w:divBdr>
                                                                </w:div>
                                                                <w:div w:id="9081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27220284">
      <w:bodyDiv w:val="1"/>
      <w:marLeft w:val="0"/>
      <w:marRight w:val="0"/>
      <w:marTop w:val="0"/>
      <w:marBottom w:val="0"/>
      <w:divBdr>
        <w:top w:val="none" w:sz="0" w:space="0" w:color="auto"/>
        <w:left w:val="none" w:sz="0" w:space="0" w:color="auto"/>
        <w:bottom w:val="none" w:sz="0" w:space="0" w:color="auto"/>
        <w:right w:val="none" w:sz="0" w:space="0" w:color="auto"/>
      </w:divBdr>
      <w:divsChild>
        <w:div w:id="6011090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8974655">
              <w:marLeft w:val="0"/>
              <w:marRight w:val="0"/>
              <w:marTop w:val="0"/>
              <w:marBottom w:val="0"/>
              <w:divBdr>
                <w:top w:val="none" w:sz="0" w:space="0" w:color="auto"/>
                <w:left w:val="none" w:sz="0" w:space="0" w:color="auto"/>
                <w:bottom w:val="none" w:sz="0" w:space="0" w:color="auto"/>
                <w:right w:val="none" w:sz="0" w:space="0" w:color="auto"/>
              </w:divBdr>
              <w:divsChild>
                <w:div w:id="1118915747">
                  <w:marLeft w:val="0"/>
                  <w:marRight w:val="0"/>
                  <w:marTop w:val="0"/>
                  <w:marBottom w:val="0"/>
                  <w:divBdr>
                    <w:top w:val="none" w:sz="0" w:space="0" w:color="auto"/>
                    <w:left w:val="none" w:sz="0" w:space="0" w:color="auto"/>
                    <w:bottom w:val="none" w:sz="0" w:space="0" w:color="auto"/>
                    <w:right w:val="none" w:sz="0" w:space="0" w:color="auto"/>
                  </w:divBdr>
                  <w:divsChild>
                    <w:div w:id="41224054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37367941">
      <w:bodyDiv w:val="1"/>
      <w:marLeft w:val="0"/>
      <w:marRight w:val="0"/>
      <w:marTop w:val="0"/>
      <w:marBottom w:val="0"/>
      <w:divBdr>
        <w:top w:val="none" w:sz="0" w:space="0" w:color="auto"/>
        <w:left w:val="none" w:sz="0" w:space="0" w:color="auto"/>
        <w:bottom w:val="none" w:sz="0" w:space="0" w:color="auto"/>
        <w:right w:val="none" w:sz="0" w:space="0" w:color="auto"/>
      </w:divBdr>
      <w:divsChild>
        <w:div w:id="829964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1260565">
              <w:marLeft w:val="0"/>
              <w:marRight w:val="0"/>
              <w:marTop w:val="0"/>
              <w:marBottom w:val="0"/>
              <w:divBdr>
                <w:top w:val="none" w:sz="0" w:space="0" w:color="auto"/>
                <w:left w:val="none" w:sz="0" w:space="0" w:color="auto"/>
                <w:bottom w:val="none" w:sz="0" w:space="0" w:color="auto"/>
                <w:right w:val="none" w:sz="0" w:space="0" w:color="auto"/>
              </w:divBdr>
              <w:divsChild>
                <w:div w:id="1029644772">
                  <w:marLeft w:val="0"/>
                  <w:marRight w:val="0"/>
                  <w:marTop w:val="0"/>
                  <w:marBottom w:val="0"/>
                  <w:divBdr>
                    <w:top w:val="none" w:sz="0" w:space="0" w:color="auto"/>
                    <w:left w:val="none" w:sz="0" w:space="0" w:color="auto"/>
                    <w:bottom w:val="none" w:sz="0" w:space="0" w:color="auto"/>
                    <w:right w:val="none" w:sz="0" w:space="0" w:color="auto"/>
                  </w:divBdr>
                  <w:divsChild>
                    <w:div w:id="630130653">
                      <w:marLeft w:val="0"/>
                      <w:marRight w:val="0"/>
                      <w:marTop w:val="0"/>
                      <w:marBottom w:val="0"/>
                      <w:divBdr>
                        <w:top w:val="none" w:sz="0" w:space="0" w:color="auto"/>
                        <w:left w:val="none" w:sz="0" w:space="0" w:color="auto"/>
                        <w:bottom w:val="none" w:sz="0" w:space="0" w:color="auto"/>
                        <w:right w:val="none" w:sz="0" w:space="0" w:color="auto"/>
                      </w:divBdr>
                      <w:divsChild>
                        <w:div w:id="6205736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2027699">
                              <w:marLeft w:val="0"/>
                              <w:marRight w:val="0"/>
                              <w:marTop w:val="0"/>
                              <w:marBottom w:val="0"/>
                              <w:divBdr>
                                <w:top w:val="none" w:sz="0" w:space="0" w:color="auto"/>
                                <w:left w:val="none" w:sz="0" w:space="0" w:color="auto"/>
                                <w:bottom w:val="none" w:sz="0" w:space="0" w:color="auto"/>
                                <w:right w:val="none" w:sz="0" w:space="0" w:color="auto"/>
                              </w:divBdr>
                              <w:divsChild>
                                <w:div w:id="259946663">
                                  <w:marLeft w:val="0"/>
                                  <w:marRight w:val="0"/>
                                  <w:marTop w:val="0"/>
                                  <w:marBottom w:val="0"/>
                                  <w:divBdr>
                                    <w:top w:val="none" w:sz="0" w:space="0" w:color="auto"/>
                                    <w:left w:val="none" w:sz="0" w:space="0" w:color="auto"/>
                                    <w:bottom w:val="none" w:sz="0" w:space="0" w:color="auto"/>
                                    <w:right w:val="none" w:sz="0" w:space="0" w:color="auto"/>
                                  </w:divBdr>
                                  <w:divsChild>
                                    <w:div w:id="1546602268">
                                      <w:marLeft w:val="0"/>
                                      <w:marRight w:val="0"/>
                                      <w:marTop w:val="0"/>
                                      <w:marBottom w:val="0"/>
                                      <w:divBdr>
                                        <w:top w:val="none" w:sz="0" w:space="0" w:color="auto"/>
                                        <w:left w:val="none" w:sz="0" w:space="0" w:color="auto"/>
                                        <w:bottom w:val="none" w:sz="0" w:space="0" w:color="auto"/>
                                        <w:right w:val="none" w:sz="0" w:space="0" w:color="auto"/>
                                      </w:divBdr>
                                      <w:divsChild>
                                        <w:div w:id="699204554">
                                          <w:marLeft w:val="0"/>
                                          <w:marRight w:val="0"/>
                                          <w:marTop w:val="0"/>
                                          <w:marBottom w:val="0"/>
                                          <w:divBdr>
                                            <w:top w:val="none" w:sz="0" w:space="0" w:color="auto"/>
                                            <w:left w:val="none" w:sz="0" w:space="0" w:color="auto"/>
                                            <w:bottom w:val="none" w:sz="0" w:space="0" w:color="auto"/>
                                            <w:right w:val="none" w:sz="0" w:space="0" w:color="auto"/>
                                          </w:divBdr>
                                          <w:divsChild>
                                            <w:div w:id="197091619">
                                              <w:marLeft w:val="0"/>
                                              <w:marRight w:val="0"/>
                                              <w:marTop w:val="0"/>
                                              <w:marBottom w:val="0"/>
                                              <w:divBdr>
                                                <w:top w:val="none" w:sz="0" w:space="0" w:color="auto"/>
                                                <w:left w:val="none" w:sz="0" w:space="0" w:color="auto"/>
                                                <w:bottom w:val="none" w:sz="0" w:space="0" w:color="auto"/>
                                                <w:right w:val="none" w:sz="0" w:space="0" w:color="auto"/>
                                              </w:divBdr>
                                              <w:divsChild>
                                                <w:div w:id="1948463198">
                                                  <w:marLeft w:val="0"/>
                                                  <w:marRight w:val="0"/>
                                                  <w:marTop w:val="0"/>
                                                  <w:marBottom w:val="0"/>
                                                  <w:divBdr>
                                                    <w:top w:val="none" w:sz="0" w:space="0" w:color="auto"/>
                                                    <w:left w:val="none" w:sz="0" w:space="0" w:color="auto"/>
                                                    <w:bottom w:val="none" w:sz="0" w:space="0" w:color="auto"/>
                                                    <w:right w:val="none" w:sz="0" w:space="0" w:color="auto"/>
                                                  </w:divBdr>
                                                  <w:divsChild>
                                                    <w:div w:id="11767689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5379961">
                                                          <w:marLeft w:val="0"/>
                                                          <w:marRight w:val="0"/>
                                                          <w:marTop w:val="0"/>
                                                          <w:marBottom w:val="0"/>
                                                          <w:divBdr>
                                                            <w:top w:val="none" w:sz="0" w:space="0" w:color="auto"/>
                                                            <w:left w:val="none" w:sz="0" w:space="0" w:color="auto"/>
                                                            <w:bottom w:val="none" w:sz="0" w:space="0" w:color="auto"/>
                                                            <w:right w:val="none" w:sz="0" w:space="0" w:color="auto"/>
                                                          </w:divBdr>
                                                          <w:divsChild>
                                                            <w:div w:id="14966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mailto:information@baumarketing.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isover.de/konfigurator" TargetMode="External"/><Relationship Id="rId17" Type="http://schemas.openxmlformats.org/officeDocument/2006/relationships/hyperlink" Target="https://www.linkedin.com/company/saint-gobain-generaldelegation-mitteleuropa/" TargetMode="External"/><Relationship Id="rId2" Type="http://schemas.openxmlformats.org/officeDocument/2006/relationships/customXml" Target="../customXml/item2.xml"/><Relationship Id="rId16" Type="http://schemas.openxmlformats.org/officeDocument/2006/relationships/hyperlink" Target="http://www.saint-gobain.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gips.de/systemsuch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e09570cb685f0722d433fe4b5c52d30a">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be3a7b447562a1b479532fbcf4df9dae"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Produkte xmlns="e5b7a081-dc45-492e-85f0-f72b990bf5de" xsi:nil="true"/>
  </documentManagement>
</p:properties>
</file>

<file path=customXml/itemProps1.xml><?xml version="1.0" encoding="utf-8"?>
<ds:datastoreItem xmlns:ds="http://schemas.openxmlformats.org/officeDocument/2006/customXml" ds:itemID="{4D2EBED7-D351-4DD8-9783-65EED4981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090ADB-BA13-4211-8D19-854F3F7598D5}">
  <ds:schemaRefs>
    <ds:schemaRef ds:uri="http://schemas.microsoft.com/sharepoint/v3/contenttype/forms"/>
  </ds:schemaRefs>
</ds:datastoreItem>
</file>

<file path=customXml/itemProps3.xml><?xml version="1.0" encoding="utf-8"?>
<ds:datastoreItem xmlns:ds="http://schemas.openxmlformats.org/officeDocument/2006/customXml" ds:itemID="{230B5573-7F4B-AD4C-BF9A-955EB8623D08}">
  <ds:schemaRefs>
    <ds:schemaRef ds:uri="http://schemas.openxmlformats.org/officeDocument/2006/bibliography"/>
  </ds:schemaRefs>
</ds:datastoreItem>
</file>

<file path=customXml/itemProps4.xml><?xml version="1.0" encoding="utf-8"?>
<ds:datastoreItem xmlns:ds="http://schemas.openxmlformats.org/officeDocument/2006/customXml" ds:itemID="{A3779680-DA92-4772-9E4B-61E4C8A1CE09}">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docMetadata/LabelInfo.xml><?xml version="1.0" encoding="utf-8"?>
<clbl:labelList xmlns:clbl="http://schemas.microsoft.com/office/2020/mipLabelMetadata">
  <clbl:label id="{90754b47-c413-4aa1-bfc3-c33089241f4f}" enabled="1" method="Standard" siteId="{e339bd4b-2e3b-4035-a452-2112d502f2ff}"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845</Words>
  <Characters>6163</Characters>
  <Application>Microsoft Office Word</Application>
  <DocSecurity>0</DocSecurity>
  <Lines>186</Lines>
  <Paragraphs>38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82</cp:revision>
  <cp:lastPrinted>2025-06-06T18:16:00Z</cp:lastPrinted>
  <dcterms:created xsi:type="dcterms:W3CDTF">2026-02-10T22:21:00Z</dcterms:created>
  <dcterms:modified xsi:type="dcterms:W3CDTF">2026-02-19T06:49:00Z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0x0101005ABF0A59CF730E4BADDAFB426E2F9CA6</vt:lpwstr>
  </property>
  <property fmtid="{D5CDD505-2E9C-101B-9397-08002B2CF9AE}" pid="3" name="MediaServiceImageTags">
    <vt:lpwstr/>
  </property>
  <property fmtid="{D5CDD505-2E9C-101B-9397-08002B2CF9AE}" pid="4" name="docLang">
    <vt:lpwstr>de</vt:lpwstr>
  </property>
</Properties>
</file>